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石家庄市利民预制构件有限公司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2024年05月26日 上午至2024年05月26日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李青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