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承德巽通网络技术服务有限公司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2024-05-29 8:00:00上午至2024-05-29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承德双桥区石洞子沟翠兴花园小区2#楼1-301（仅限办公）</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承德市双桥区高新区大学生创业园二楼C03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2024年05月30日 上午至2024年06月01日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