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沧州天马机械股份有限公司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13:30:00上午至2024-05-20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河北省沧州经济开发区高速路口307收费站北2千米处</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河北省沧州经济开发区高速路口307收费站北2千米处</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2024年05月23日 上午至2024年05月24日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