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河南省忠正绩效评价咨询有限公司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1365-2021-QEO-2024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河南省洛阳市洛龙区开元大道北怡和嘉园1幢1单元1-1801室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河南省洛阳市洛龙区开元大道北怡和嘉园1幢1单元1-1801室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18317520092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18317520092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Q:6,E:6,O:6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2024年05月15日 上午至2024年05月16日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Q:0.5,E:0.5,O:0.5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Q：运行效能评估服务（绩效评价）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E：运行效能评估服务（绩效评价）所涉及场所的相关环境管理活动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O：运行效能评估服务（绩效评价）所涉及场所的相关职业健康安全管理活动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Q：35.04.02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E：35.04.02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O：35.04.02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单迎珍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2024-N1QMS-4202976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2024-N1EMS-4202976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2022-N1OHSMS-3202976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Q:35.04.02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E:35.04.02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O:35.04.02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15967386887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2024-05-13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3FC26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2024-05-13T08:06:31Z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