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唐山奥盛通城市矿产资源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