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邢台市飞阳汽摩配件科技有限公司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0370-2022-Q-2024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河北省邢台市广宗县塘疃镇产业园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河北省邢台市广宗县塘疃镇产业园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河北省邢台市广宗县冯家寨镇西安工业区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河北省邢台市广宗县冯家寨镇北孝路村西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河北省邢台市广宗县冯家寨镇大三洲工业区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蔡可可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18921178593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18921178593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下午至2024年05月18日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电动车配件和自行车配件的生产及销售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22.05.01;22.05.02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22.05.01,22.05.02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E36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2024-05-14T02:10:45Z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