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30521-2023-FH-2024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四川纯真世纪生活服务有限公司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柯林平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黄童彤，任学礼</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柯林平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2021-N1FSMS-3050340</w:t>
            </w:r>
          </w:p>
          <w:p w:rsidR="00F9189D">
            <w:pPr>
              <w:spacing w:line="360" w:lineRule="auto"/>
              <w:jc w:val="center"/>
              <w:rPr>
                <w:b/>
                <w:szCs w:val="21"/>
              </w:rPr>
            </w:pPr>
            <w:r>
              <w:rPr>
                <w:b/>
                <w:szCs w:val="21"/>
              </w:rPr>
              <w:t>2021-N1HACCP-3050340</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2024-N1FSMS-1301841</w:t>
            </w:r>
          </w:p>
          <w:p w:rsidR="00F9189D">
            <w:pPr>
              <w:spacing w:line="360" w:lineRule="auto"/>
              <w:jc w:val="center"/>
              <w:rPr>
                <w:b/>
                <w:szCs w:val="21"/>
              </w:rPr>
            </w:pPr>
            <w:r>
              <w:rPr>
                <w:b/>
                <w:szCs w:val="21"/>
              </w:rPr>
              <w:t>2024-N1HACCP-1301841</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任学礼</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2023-N1FSMS-2232990</w:t>
            </w:r>
          </w:p>
          <w:p w:rsidR="00F9189D">
            <w:pPr>
              <w:spacing w:line="360" w:lineRule="auto"/>
              <w:jc w:val="center"/>
              <w:rPr>
                <w:b/>
                <w:szCs w:val="21"/>
              </w:rPr>
            </w:pPr>
            <w:r>
              <w:rPr>
                <w:b/>
                <w:szCs w:val="21"/>
              </w:rPr>
              <w:t>2024-N1HACCP-2232990</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2024年05月17日 上午至2024年05月17日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成都市温江区天府街道青啤大道28号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成都市温江区天府街道青啤大道28号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