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10433-2024-Q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北京九络科技有限公司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29.09.02,33.02.01,33.02.04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2024年08月19日 上午至2024年08月19日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北京市朝阳区东坝乡东晓景产业园205号B区一层2070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北京海淀区大钟寺13号院1号楼5层5B16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