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盐城源盛新型材料有限公司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10449-2024-Q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2024年05月16日 上午至2024年05月16日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2024-05-15 8:00:00上午至2024-05-15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盐城源盛新型材料有限公司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