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盐城源盛新型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5 8:00:00上午至2024-05-1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盐城市盐都区大冈镇民生村1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盐城市盐都区大冈镇民生村1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6日 上午至2024年05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