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杭州国讯工程管理有限公司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10400-2024-QEO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浙江省杭州市余杭区五常街道联创街133号浙江图讯科技大厦1幢5层5010-4室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浙江省杭州市拱墅区东新街</w:t>
            </w:r>
            <w:bookmarkStart w:id="30" w:name="_GoBack"/>
            <w:bookmarkEnd w:id="30"/>
            <w:r>
              <w:rPr>
                <w:rFonts w:hint="eastAsia"/>
                <w:sz w:val="21"/>
                <w:szCs w:val="21"/>
              </w:rPr>
              <w:t>道白石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巷82号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杭州市拱墅区费家塘路588号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王梅香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18626883587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18626883587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Q:10,E:10,O:10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2024年06月04日 上午至2024年06月04日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Q:0.8,E:1,O:1.2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195"/>
              </w:tabs>
              <w:ind w:left="210" w:hanging="210" w:hangingChars="100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信息系统工程咨询及监理服务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E：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信息系统工程咨询及监理服务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所涉及场所的相关环境管理活动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O：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信息系统工程咨询及监理服务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所涉及场所的相</w:t>
            </w:r>
            <w:r>
              <w:rPr>
                <w:sz w:val="21"/>
                <w:szCs w:val="21"/>
              </w:rPr>
              <w:t>关职业健康安全管理活动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Q：33.02.0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;33.02.04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E：33.02.0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;33.02.04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O：33.02.0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;33.02.04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单迎珍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2024-N1QMS-4202976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2024-N1EMS-4202976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2022-N1OHSMS-3202976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,33.02.04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,33.02.04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,33.02.04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15967386887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曾正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2024-N1QMS-3208614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2022-N1EMS-1208614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2024-N1OHSMS-1208614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15857390764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2023-N1QMS-1263773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2022-N1EMS-1263773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2024-N1OHSMS-1263773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,33.02.04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15979011916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2024-05-30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C227E26"/>
    <w:rsid w:val="241E0502"/>
    <w:rsid w:val="634B23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1277</Words>
  <Characters>1799</Characters>
  <Lines>11</Lines>
  <Paragraphs>3</Paragraphs>
  <TotalTime>0</TotalTime>
  <ScaleCrop>false</ScaleCrop>
  <LinksUpToDate>false</LinksUpToDate>
  <CharactersWithSpaces>1843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2024-06-03T02:30:20Z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