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20398-2023-2024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江苏恒科新材料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