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河北亚东化工集团有限公司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2024年05月20日 上午至2024年05月21日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王宁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