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10424-2024-QEO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河北羽恬环保科技有限公司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李青</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Q:29.10.07,35.13.00</w:t>
            </w:r>
          </w:p>
          <w:p w:rsidR="00A824E9">
            <w:pPr>
              <w:spacing w:line="360" w:lineRule="exact"/>
              <w:jc w:val="center"/>
              <w:rPr>
                <w:b/>
                <w:szCs w:val="21"/>
              </w:rPr>
            </w:pPr>
            <w:r>
              <w:rPr>
                <w:b/>
                <w:szCs w:val="21"/>
              </w:rPr>
              <w:t>E:29.10.07,35.13.00</w:t>
            </w:r>
          </w:p>
          <w:p w:rsidR="00A824E9">
            <w:pPr>
              <w:spacing w:line="360" w:lineRule="exact"/>
              <w:jc w:val="center"/>
              <w:rPr>
                <w:b/>
                <w:szCs w:val="21"/>
              </w:rPr>
            </w:pPr>
            <w:r>
              <w:rPr>
                <w:b/>
                <w:szCs w:val="21"/>
              </w:rPr>
              <w:t>O:29.10.07,35.13.00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李青</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2023-N1QMS-2251569</w:t>
            </w:r>
          </w:p>
          <w:p w:rsidR="00A824E9">
            <w:pPr>
              <w:spacing w:line="360" w:lineRule="exact"/>
              <w:jc w:val="center"/>
              <w:rPr>
                <w:b/>
                <w:szCs w:val="21"/>
              </w:rPr>
            </w:pPr>
            <w:r>
              <w:rPr>
                <w:b/>
                <w:szCs w:val="21"/>
              </w:rPr>
              <w:t>2023-N1EMS-2251569</w:t>
            </w:r>
          </w:p>
          <w:p w:rsidR="00A824E9">
            <w:pPr>
              <w:spacing w:line="360" w:lineRule="exact"/>
              <w:jc w:val="center"/>
              <w:rPr>
                <w:b/>
                <w:szCs w:val="21"/>
              </w:rPr>
            </w:pPr>
            <w:r>
              <w:rPr>
                <w:b/>
                <w:szCs w:val="21"/>
              </w:rPr>
              <w:t>2023-N1OHSMS-1251569</w:t>
            </w:r>
          </w:p>
        </w:tc>
        <w:tc>
          <w:tcPr>
            <w:tcW w:w="3145" w:type="dxa"/>
            <w:vAlign w:val="center"/>
          </w:tcPr>
          <w:p w:rsidR="00A824E9">
            <w:pPr>
              <w:spacing w:line="360" w:lineRule="exact"/>
              <w:jc w:val="center"/>
              <w:rPr>
                <w:b/>
                <w:szCs w:val="21"/>
              </w:rPr>
            </w:pPr>
            <w:r>
              <w:rPr>
                <w:b/>
                <w:szCs w:val="21"/>
              </w:rPr>
              <w:t>Q:29.10.07,35.13.00</w:t>
            </w:r>
          </w:p>
          <w:p w:rsidR="00A824E9">
            <w:pPr>
              <w:spacing w:line="360" w:lineRule="exact"/>
              <w:jc w:val="center"/>
              <w:rPr>
                <w:b/>
                <w:szCs w:val="21"/>
              </w:rPr>
            </w:pPr>
            <w:r>
              <w:rPr>
                <w:b/>
                <w:szCs w:val="21"/>
              </w:rPr>
              <w:t>E:29.10.07,35.13.00</w:t>
            </w:r>
          </w:p>
          <w:p w:rsidR="00A824E9">
            <w:pPr>
              <w:spacing w:line="360" w:lineRule="exact"/>
              <w:jc w:val="center"/>
              <w:rPr>
                <w:b/>
                <w:szCs w:val="21"/>
              </w:rPr>
            </w:pPr>
            <w:r>
              <w:rPr>
                <w:b/>
                <w:szCs w:val="21"/>
              </w:rPr>
              <w:t>O:29.10.07,35.13.00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2024年05月16日 上午至2024年05月17日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唐山市高新技术开发区大庆道104号唐山市水泵厂有限公司院内6号车间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唐山市高新技术开发区清科园奥园2号楼103号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