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邯郸市众业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77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邯山区北张庄镇北张庄村南(107国道路东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武国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邯山区北张庄镇北张庄村南(107国道路东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唐伟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032021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032021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备件（破碎锤、钎杆）的制造及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