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10428-2024-QEO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枣强皓洋机械制造有限公司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91131121MA0EJBJG5X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枣强皓洋机械制造有限公司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河北省衡水市枣强县马屯镇武馆路西侧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河北省衡水市枣强县马屯镇工业聚集区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Q：玻璃钢制品的生产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E：玻璃钢制品的生产所涉及场所的相关环境管理活动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O：玻璃钢制品的生产所涉及场所的相关职业健康安全管理活动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枣强皓洋机械制造有限公司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河北省衡水市枣强县马屯镇武馆路西侧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河北省衡水市枣强县马屯镇工业聚集区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Q：玻璃钢制品的生产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E：玻璃钢制品的生产所涉及场所的相关环境管理活动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O：玻璃钢制品的生产所涉及场所的相关职业健康安全管理活动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