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10411-2023-FH-2024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嘉兴市宇丰果蔬食品有限公司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浙江省嘉兴市桐乡市梧桐街道振兴西路806号2幢201-207、216-229号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浙江省嘉兴市桐乡市梧桐街道振兴西路806号2幢201-207、216-229号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