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剑涛铝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02上午至2024-05-03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涪陵区马鞍居委十组（李渡工业园区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涪陵区李渡工业园区盘龙路1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02日 上午至2024年05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