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重庆剑涛铝业有限公司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20313-2024-EnMS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重庆市涪陵区马鞍居委十组（李渡工业园区内）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重庆市涪陵区李渡工业园区盘龙路13号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18523795159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18523795159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2024-05-02上午至2024-05-03上午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60万吨/年再生铝合金锭（液）的生产所涉及的能源管理活动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08F5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2024-05-01T07:29:40Z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