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河间市宝泽龙金属材料有限公司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20312-2024-EnMS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2024年05月19日 上午至2024年05月21日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2024-05-18 8:30:00上午至2024-05-18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河间市宝泽龙金属材料有限公司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