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北京英创智联科技有限公司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91110112MA01QT9T3J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北京英创智联科技有限公司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北京市丰台区造甲街110号28幢A1-126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北京市丰台区造甲街110号28幢A1-126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计算机软件开发、系统信息集成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北京英创智联科技有限公司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北京市丰台区造甲街110号28幢A1-126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北京市丰台区造甲街110号28幢A1-126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计算机软件开发、系统信息集成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