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江西锐威科技有限公司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8:30:00下午至2024-05-06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