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陕西长鹿建设工程有限公司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下午至2024年05月12日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任孟彦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