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江苏尚林嘉工程技术有限公司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2024-05-06 8:30:00上午至2024-05-06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