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万华禾香板业(公安县)有限责任公司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公安县杨家场镇青吉工业园兴业路9号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公安县杨家场镇青吉工业园兴业路9号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肖昌举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13697168333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13697168333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2024年05月15日 上午至2024年05月18日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6.5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人造板制造所涉及的能源管理活动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B16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2024-05-07T02:16:44Z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