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东燊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3 8:30:00下午至2024-05-0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