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重庆海金铸造机械有限公司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20372-2023-QE-2024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2024年05月08日 上午至2024年05月09日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重庆海金铸造机械有限公司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