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胜田（福清）食品有限公司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20297-2024-EnMS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福建省福州市福清融侨经济技术开发区福融路1号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福州市福清市元洪国际食品产业园洪嘉大道77号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胡正红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15959159619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15959159619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午至2024-05-16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热加工熟肉制品(肉灌制品:灌肠类)、速冻面米食品(生制品:时蔬寿司:熟制品:烤鳗寿司)、速冻调制食品【生制品(肉糜类制品、菜肴类制品、调味水产制品)、熟制品(肉糜类制品、菜肴类制品、调味水产制品)】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F37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2024-05-10T09:18:20Z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