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苏州阿土现代农业有限公司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20393-2023-QEO-2024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苏州市吴中区吴中大道1288号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苏州市吴中区吴中大道1288号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薛斌斌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13451536710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2024年05月05日 上午至2024年05月05日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Q：初级农产品（蔬菜、畜禽肉类、蛋类）、预包装食品（冷冻类）的销售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E：初级农产品（蔬菜、畜禽肉类、蛋类）、预包装食品（冷冻类）的销售所涉及场所的相关环境管理活动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O：初级农产品（蔬菜、畜禽肉类、蛋类）、预包装食品（冷冻类）的销售所涉及场所的相关职业健康安全管理活动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2022-N1QMS-3051924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2021-N1EMS-2051924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E660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2024-04-28T01:42:47Z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