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苏州阿土现代农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67-2024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05日 上午至2024年05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03 13:00:00上午至2024-05-03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苏州阿土现代农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