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南京曼达金属制品有限公司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南京市高淳县漆桥镇双秀路33号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南京市高淳县漆桥镇双秀路33号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刘文选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18012910102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18012910102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2024年04月30日 上午至2024年04月30日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装饰五金件、医疗器械零配件(血压计接头和表壳、听诊器耳挂、测耳器接头)的机械加工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43A0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2024-04-26T08:15:43Z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