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启迪城服（杭州）环境科技有限公司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2024-05-10 8:00:00上午至2024-05-10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