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四川维多丽雅商贸有限公司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2024-05-08 14:00:00上午至2024-05-08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