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中科惠众（北京）商贸有限公司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张丽</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r>
              <w:t>黄刚，汪桂丽</w:t>
            </w:r>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2024-05-10 8:00:00上午至2024-05-10 12:00:00下午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北京市大兴区庆祥北路3号院1号楼1层107 A室</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北京市大兴区青云店镇西孝路1号院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2024年05月11日 上午至2024年05月12日 下午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