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成都捷畅机电设备有限责任公司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20373-2023-QEO-2024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成都市锦江区东大街下东大街段21号1栋1单元13层1号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四川省成都市成华区建设北路二段9号万科华茂广场一栋四单元3211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成华区府青路一段3号中国石油西南油气田分公司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李保科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13458153528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13458153528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2024年05月27日 上午至2024年05月28日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Q：办公家具、灯具、消防器材、办公用品及耗材、针纺织品、机电设备、管道及配件、电子工业产品的销售；信息系统集成及运维服务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E：办公家具、灯具、消防器材、办公用品及耗材、针纺织品、机电设备、管道及配件、电子工业产品的销售；信息系统集成及运维服务所涉及场所的相关环境管理活动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O：办公家具、灯具、消防器材、办公用品及耗材、针纺织品、机电设备、管道及配件、电子工业产品的销售；信息系统集成及运维服务所涉及场所的相关职业健康安全管理活动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Q：29.05.06;29.09.02;29.10.05;29.10.07;29.12.00;33.02.02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E：29.05.06;29.09.02;29.10.05;29.10.07;29.12.00;33.02.02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O：29.05.06;29.09.02;29.10.05;29.10.07;29.12.00;33.02.02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Q:29.05.06,29.09.02,29.10.05,29.10.07,29.12.00,33.02.02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E:29.05.06,29.09.02,29.10.05,29.10.07,29.12.00,33.02.02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O:29.05.06,29.09.02,29.10.05,29.10.07,29.12.00,33.02.02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5F2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2024-05-20T01:04:03Z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