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沁阳市宏达钢铁有限公司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2024年05月14日 上午至2024年05月19日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郑青春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