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祥嘉年华酒店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01EULT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吉祥嘉年华酒店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丽泽路16号院5号楼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丽泽路16号院5号楼1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餐饮服务、住宿服务、会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餐饮服务、住宿服务、会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餐饮服务、住宿服务、会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吉祥嘉年华酒店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丽泽路16号院5号楼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丽泽路16号院5号楼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餐饮服务、住宿服务、会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餐饮服务、住宿服务、会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餐饮服务、住宿服务、会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