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东光县华鑫黑色金属精密铸造有限公司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0024-2023-Q-2024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2024年04月28日 上午至2024年04月28日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东光县华鑫黑色金属精密铸造有限公司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