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任丘市誉擎机械配件有限公司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2024年05月04日 上午至2024年05月04日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2024-05-03 8:30:00上午至2024-05-03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任丘市誉擎机械配件有限公司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