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北京天际星空管理咨询有限公司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9:00:00上午至2024-05-06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北京天际星空管理咨询有限公司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