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美的集团武汉制冷设备有限公司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0295-2022-EnMs-2024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武汉经济技术开发区40MD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武汉经济技术开发区40MD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高志伟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17835423042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17835423042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506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2024年05月26日 上午至2024年05月27日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空气调节器的设计、制造及销售所涉及的能源管理活动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2CB2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2024-05-15T06:40:20Z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