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湖北谷城县东华机械股份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汽车零部件（熔模件）的制造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