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湖北谷城县东华机械股份有限公司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2024年05月07日 上午至2024年05月10日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张成根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