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湖北谷城县东华机械股份有限公司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湖北省谷城县石花镇武当路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湖北省谷城县石花镇武当路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张成根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15897997029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15897997029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2024-05-05 8:30:00上午至2024-05-05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汽车零部件（熔模件）的制造所涉及的能源管理活动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0097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2024-04-29T06:19:57Z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