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20244-2024-QEO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江苏润扬大桥酒店有限公司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林郁，李楠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2022-N1QMS-1296764</w:t>
            </w:r>
          </w:p>
          <w:p w:rsidR="00A824E9">
            <w:pPr>
              <w:spacing w:line="360" w:lineRule="exact"/>
              <w:jc w:val="center"/>
              <w:rPr>
                <w:b/>
                <w:szCs w:val="21"/>
              </w:rPr>
            </w:pPr>
            <w:r>
              <w:rPr>
                <w:b/>
                <w:szCs w:val="21"/>
              </w:rPr>
              <w:t>2023-N1EMS-1296764</w:t>
            </w:r>
          </w:p>
          <w:p w:rsidR="00A824E9">
            <w:pPr>
              <w:spacing w:line="360" w:lineRule="exact"/>
              <w:jc w:val="center"/>
              <w:rPr>
                <w:b/>
                <w:szCs w:val="21"/>
              </w:rPr>
            </w:pPr>
            <w:r>
              <w:rPr>
                <w:b/>
                <w:szCs w:val="21"/>
              </w:rPr>
              <w:t>2023-N1OHSMS-1296764</w:t>
            </w:r>
          </w:p>
          <w:p w:rsidR="00A824E9">
            <w:pPr>
              <w:spacing w:line="360" w:lineRule="exact"/>
              <w:jc w:val="center"/>
              <w:rPr>
                <w:b/>
                <w:szCs w:val="21"/>
              </w:rPr>
            </w:pPr>
            <w:r>
              <w:rPr>
                <w:b/>
                <w:szCs w:val="21"/>
              </w:rPr>
              <w:t>2023-N1FSMS-1296764</w:t>
            </w:r>
          </w:p>
        </w:tc>
        <w:tc>
          <w:tcPr>
            <w:tcW w:w="3145" w:type="dxa"/>
            <w:vAlign w:val="center"/>
          </w:tcPr>
          <w:p w:rsidR="00A824E9">
            <w:pPr>
              <w:spacing w:line="360" w:lineRule="exact"/>
              <w:jc w:val="center"/>
              <w:rPr>
                <w:b/>
                <w:szCs w:val="21"/>
              </w:rPr>
            </w:pPr>
            <w:r>
              <w:rPr>
                <w:b/>
                <w:szCs w:val="21"/>
              </w:rPr>
              <w:t>Q:30.01.00,30.05.00</w:t>
            </w:r>
          </w:p>
          <w:p w:rsidR="00A824E9">
            <w:pPr>
              <w:spacing w:line="360" w:lineRule="exact"/>
              <w:jc w:val="center"/>
              <w:rPr>
                <w:b/>
                <w:szCs w:val="21"/>
              </w:rPr>
            </w:pPr>
            <w:r>
              <w:rPr>
                <w:b/>
                <w:szCs w:val="21"/>
              </w:rPr>
              <w:t>E:30.01.00,30.05.00</w:t>
            </w:r>
          </w:p>
          <w:p w:rsidR="00A824E9">
            <w:pPr>
              <w:spacing w:line="360" w:lineRule="exact"/>
              <w:jc w:val="center"/>
              <w:rPr>
                <w:b/>
                <w:szCs w:val="21"/>
              </w:rPr>
            </w:pPr>
            <w:r>
              <w:rPr>
                <w:b/>
                <w:szCs w:val="21"/>
              </w:rPr>
              <w:t>O:30.01.00,30.05.00</w:t>
            </w:r>
          </w:p>
          <w:p w:rsidR="00A824E9">
            <w:pPr>
              <w:spacing w:line="360" w:lineRule="exact"/>
              <w:jc w:val="center"/>
              <w:rPr>
                <w:b/>
                <w:szCs w:val="21"/>
              </w:rPr>
            </w:pPr>
            <w:r>
              <w:rPr>
                <w:b/>
                <w:szCs w:val="21"/>
              </w:rPr>
              <w:t>F:E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2023-N1QMS-1263773</w:t>
            </w:r>
          </w:p>
          <w:p w:rsidR="00A824E9">
            <w:pPr>
              <w:spacing w:line="360" w:lineRule="exact"/>
              <w:jc w:val="center"/>
              <w:rPr>
                <w:b/>
                <w:szCs w:val="21"/>
              </w:rPr>
            </w:pPr>
            <w:r>
              <w:rPr>
                <w:b/>
                <w:szCs w:val="21"/>
              </w:rPr>
              <w:t>2022-N1EMS-1263773</w:t>
            </w:r>
          </w:p>
          <w:p w:rsidR="00A824E9">
            <w:pPr>
              <w:spacing w:line="360" w:lineRule="exact"/>
              <w:jc w:val="center"/>
              <w:rPr>
                <w:b/>
                <w:szCs w:val="21"/>
              </w:rPr>
            </w:pPr>
            <w:r>
              <w:rPr>
                <w:b/>
                <w:szCs w:val="21"/>
              </w:rPr>
              <w:t>2024-N1OHSMS-1263773</w:t>
            </w:r>
          </w:p>
        </w:tc>
        <w:tc>
          <w:tcPr>
            <w:tcW w:w="3145" w:type="dxa"/>
            <w:vAlign w:val="center"/>
          </w:tcPr>
          <w:p w:rsidR="00A824E9">
            <w:pPr>
              <w:spacing w:line="360" w:lineRule="exact"/>
              <w:jc w:val="center"/>
              <w:rPr>
                <w:b/>
                <w:szCs w:val="21"/>
              </w:rPr>
            </w:pPr>
            <w:r>
              <w:rPr>
                <w:b/>
                <w:szCs w:val="21"/>
              </w:rPr>
              <w:t>E:30.01.00,30.05.00</w:t>
            </w:r>
          </w:p>
          <w:p w:rsidR="00A824E9">
            <w:pPr>
              <w:spacing w:line="360" w:lineRule="exact"/>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p w:rsidR="00A824E9">
            <w:pPr>
              <w:spacing w:line="360" w:lineRule="exact"/>
              <w:jc w:val="center"/>
              <w:rPr>
                <w:b/>
                <w:szCs w:val="21"/>
              </w:rPr>
            </w:pPr>
            <w:r>
              <w:rPr>
                <w:b/>
                <w:szCs w:val="21"/>
              </w:rPr>
              <w:t>F:实习审核员</w:t>
            </w:r>
          </w:p>
        </w:tc>
        <w:tc>
          <w:tcPr>
            <w:tcW w:w="2268" w:type="dxa"/>
            <w:vAlign w:val="center"/>
          </w:tcPr>
          <w:p w:rsidR="00A824E9">
            <w:pPr>
              <w:spacing w:line="360" w:lineRule="exact"/>
              <w:jc w:val="center"/>
              <w:rPr>
                <w:b/>
                <w:szCs w:val="21"/>
              </w:rPr>
            </w:pPr>
            <w:r>
              <w:rPr>
                <w:b/>
                <w:szCs w:val="21"/>
              </w:rPr>
              <w:t>2023-N0QMS-1353580</w:t>
            </w:r>
          </w:p>
          <w:p w:rsidR="00A824E9">
            <w:pPr>
              <w:spacing w:line="360" w:lineRule="exact"/>
              <w:jc w:val="center"/>
              <w:rPr>
                <w:b/>
                <w:szCs w:val="21"/>
              </w:rPr>
            </w:pPr>
            <w:r>
              <w:rPr>
                <w:b/>
                <w:szCs w:val="21"/>
              </w:rPr>
              <w:t>2023-N0EMS-1353580</w:t>
            </w:r>
          </w:p>
          <w:p w:rsidR="00A824E9">
            <w:pPr>
              <w:spacing w:line="360" w:lineRule="exact"/>
              <w:jc w:val="center"/>
              <w:rPr>
                <w:b/>
                <w:szCs w:val="21"/>
              </w:rPr>
            </w:pPr>
            <w:r>
              <w:rPr>
                <w:b/>
                <w:szCs w:val="21"/>
              </w:rPr>
              <w:t>2023-N0OHSMS-1353580</w:t>
            </w:r>
          </w:p>
          <w:p w:rsidR="00A824E9">
            <w:pPr>
              <w:spacing w:line="360" w:lineRule="exact"/>
              <w:jc w:val="center"/>
              <w:rPr>
                <w:b/>
                <w:szCs w:val="21"/>
              </w:rPr>
            </w:pPr>
            <w:r>
              <w:rPr>
                <w:b/>
                <w:szCs w:val="21"/>
              </w:rPr>
              <w:t>2023-N0FSMS-1353580</w:t>
            </w:r>
          </w:p>
        </w:tc>
        <w:tc>
          <w:tcPr>
            <w:tcW w:w="3145" w:type="dxa"/>
            <w:vAlign w:val="center"/>
          </w:tcPr>
          <w:p w:rsidR="00A824E9">
            <w:pPr>
              <w:spacing w:line="360" w:lineRule="exact"/>
              <w:jc w:val="center"/>
              <w:rPr>
                <w:b/>
                <w:szCs w:val="21"/>
              </w:rPr>
            </w:pPr>
            <w:r>
              <w:rPr>
                <w:b/>
                <w:szCs w:val="21"/>
              </w:rPr>
              <w:t>E:30.01.00,30.05.00</w:t>
            </w:r>
          </w:p>
          <w:p w:rsidR="00A824E9">
            <w:pPr>
              <w:spacing w:line="360" w:lineRule="exact"/>
              <w:jc w:val="center"/>
              <w:rPr>
                <w:b/>
                <w:szCs w:val="21"/>
              </w:rPr>
            </w:pPr>
            <w:r>
              <w:rPr>
                <w:b/>
                <w:szCs w:val="21"/>
              </w:rPr>
              <w:t>O:30.05.00</w:t>
            </w:r>
          </w:p>
          <w:p w:rsidR="00A824E9">
            <w:pPr>
              <w:spacing w:line="360" w:lineRule="exact"/>
              <w:jc w:val="center"/>
              <w:rPr>
                <w:b/>
                <w:szCs w:val="21"/>
              </w:rPr>
            </w:pPr>
            <w:r>
              <w:rPr>
                <w:b/>
                <w:szCs w:val="21"/>
              </w:rPr>
              <w:t>F:E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ISO45001：2018,F：ISO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2024年05月25日 上午至2024年05月29日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镇江市丹徒区世业洲大桥公园内</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镇江市丹徒区世业洲大桥公园内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