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0095-2016-2020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江苏东宝农化股份有限公司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2020年05月12日 上午至2020年05月12日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