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F0" w:rsidRDefault="00D608AE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编号：</w:t>
      </w:r>
      <w:r>
        <w:rPr>
          <w:rFonts w:ascii="Times New Roman" w:hAnsi="Times New Roman" w:cs="Times New Roman"/>
          <w:sz w:val="20"/>
          <w:szCs w:val="28"/>
          <w:u w:val="single"/>
        </w:rPr>
        <w:t>00</w:t>
      </w:r>
      <w:r>
        <w:rPr>
          <w:rFonts w:ascii="Times New Roman" w:hAnsi="Times New Roman" w:cs="Times New Roman" w:hint="eastAsia"/>
          <w:sz w:val="20"/>
          <w:szCs w:val="28"/>
          <w:u w:val="single"/>
        </w:rPr>
        <w:t>95-2016</w:t>
      </w:r>
      <w:r>
        <w:rPr>
          <w:rFonts w:ascii="Times New Roman" w:hAnsi="Times New Roman" w:cs="Times New Roman"/>
          <w:sz w:val="20"/>
          <w:szCs w:val="28"/>
          <w:u w:val="single"/>
        </w:rPr>
        <w:t>-20</w:t>
      </w:r>
      <w:r w:rsidR="00761EF3">
        <w:rPr>
          <w:rFonts w:ascii="Times New Roman" w:hAnsi="Times New Roman" w:cs="Times New Roman" w:hint="eastAsia"/>
          <w:sz w:val="20"/>
          <w:szCs w:val="28"/>
          <w:u w:val="single"/>
        </w:rPr>
        <w:t>20</w:t>
      </w:r>
    </w:p>
    <w:tbl>
      <w:tblPr>
        <w:tblStyle w:val="a6"/>
        <w:tblpPr w:leftFromText="180" w:rightFromText="180" w:vertAnchor="text" w:horzAnchor="page" w:tblpX="461" w:tblpY="677"/>
        <w:tblW w:w="11232" w:type="dxa"/>
        <w:tblLayout w:type="fixed"/>
        <w:tblLook w:val="04A0"/>
      </w:tblPr>
      <w:tblGrid>
        <w:gridCol w:w="876"/>
        <w:gridCol w:w="1200"/>
        <w:gridCol w:w="1213"/>
        <w:gridCol w:w="1287"/>
        <w:gridCol w:w="1175"/>
        <w:gridCol w:w="1538"/>
        <w:gridCol w:w="1912"/>
        <w:gridCol w:w="1313"/>
        <w:gridCol w:w="718"/>
      </w:tblGrid>
      <w:tr w:rsidR="009E4EF0">
        <w:trPr>
          <w:trHeight w:val="551"/>
        </w:trPr>
        <w:tc>
          <w:tcPr>
            <w:tcW w:w="876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企业</w:t>
            </w:r>
          </w:p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名称</w:t>
            </w:r>
          </w:p>
        </w:tc>
        <w:tc>
          <w:tcPr>
            <w:tcW w:w="6413" w:type="dxa"/>
            <w:gridSpan w:val="5"/>
            <w:vAlign w:val="center"/>
          </w:tcPr>
          <w:p w:rsidR="009E4EF0" w:rsidRDefault="00D608AE">
            <w:pPr>
              <w:ind w:firstLineChars="400" w:firstLine="8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江苏东宝农化股份有限公司</w:t>
            </w:r>
          </w:p>
        </w:tc>
        <w:tc>
          <w:tcPr>
            <w:tcW w:w="1912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审核员</w:t>
            </w:r>
          </w:p>
        </w:tc>
        <w:tc>
          <w:tcPr>
            <w:tcW w:w="2031" w:type="dxa"/>
            <w:gridSpan w:val="2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陈秉桦</w:t>
            </w:r>
          </w:p>
        </w:tc>
      </w:tr>
      <w:tr w:rsidR="009E4EF0">
        <w:trPr>
          <w:trHeight w:val="1447"/>
        </w:trPr>
        <w:tc>
          <w:tcPr>
            <w:tcW w:w="876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部门</w:t>
            </w:r>
          </w:p>
        </w:tc>
        <w:tc>
          <w:tcPr>
            <w:tcW w:w="1200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测量设备名称</w:t>
            </w:r>
          </w:p>
        </w:tc>
        <w:tc>
          <w:tcPr>
            <w:tcW w:w="1213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测量设备编号</w:t>
            </w:r>
          </w:p>
        </w:tc>
        <w:tc>
          <w:tcPr>
            <w:tcW w:w="1287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型号</w:t>
            </w:r>
          </w:p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规格</w:t>
            </w:r>
          </w:p>
        </w:tc>
        <w:tc>
          <w:tcPr>
            <w:tcW w:w="1175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测量设备</w:t>
            </w:r>
          </w:p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538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测量标准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装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置</w:t>
            </w:r>
          </w:p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准确度等级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不确定度</w:t>
            </w:r>
          </w:p>
        </w:tc>
        <w:tc>
          <w:tcPr>
            <w:tcW w:w="1912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校准机构</w:t>
            </w:r>
          </w:p>
        </w:tc>
        <w:tc>
          <w:tcPr>
            <w:tcW w:w="1313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检定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校准日期</w:t>
            </w:r>
          </w:p>
        </w:tc>
        <w:tc>
          <w:tcPr>
            <w:tcW w:w="718" w:type="dxa"/>
            <w:vAlign w:val="center"/>
          </w:tcPr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  <w:p w:rsidR="009E4EF0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不符合打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×</w:t>
            </w:r>
          </w:p>
        </w:tc>
      </w:tr>
      <w:tr w:rsidR="009E4EF0">
        <w:trPr>
          <w:trHeight w:val="566"/>
        </w:trPr>
        <w:tc>
          <w:tcPr>
            <w:tcW w:w="876" w:type="dxa"/>
            <w:vAlign w:val="center"/>
          </w:tcPr>
          <w:p w:rsidR="009E4EF0" w:rsidRPr="00183238" w:rsidRDefault="0018323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质监科</w:t>
            </w:r>
          </w:p>
        </w:tc>
        <w:tc>
          <w:tcPr>
            <w:tcW w:w="1200" w:type="dxa"/>
            <w:vAlign w:val="center"/>
          </w:tcPr>
          <w:p w:rsidR="009E4EF0" w:rsidRPr="004375C9" w:rsidRDefault="00F63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玻璃恒温水浴锅</w:t>
            </w:r>
          </w:p>
        </w:tc>
        <w:tc>
          <w:tcPr>
            <w:tcW w:w="1213" w:type="dxa"/>
            <w:vAlign w:val="center"/>
          </w:tcPr>
          <w:p w:rsidR="009E4EF0" w:rsidRPr="004375C9" w:rsidRDefault="00F63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T01-001</w:t>
            </w:r>
          </w:p>
        </w:tc>
        <w:tc>
          <w:tcPr>
            <w:tcW w:w="1287" w:type="dxa"/>
            <w:vAlign w:val="center"/>
          </w:tcPr>
          <w:p w:rsidR="009E4EF0" w:rsidRPr="004375C9" w:rsidRDefault="00F637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375C9">
              <w:rPr>
                <w:rFonts w:ascii="Times New Roman" w:hAnsi="Times New Roman" w:cs="Times New Roman" w:hint="eastAsia"/>
                <w:szCs w:val="21"/>
              </w:rPr>
              <w:t>76-1</w:t>
            </w:r>
          </w:p>
        </w:tc>
        <w:tc>
          <w:tcPr>
            <w:tcW w:w="1175" w:type="dxa"/>
            <w:vAlign w:val="center"/>
          </w:tcPr>
          <w:p w:rsidR="009E4EF0" w:rsidRPr="004375C9" w:rsidRDefault="00F63790" w:rsidP="00F63790">
            <w:pPr>
              <w:rPr>
                <w:rFonts w:ascii="宋体" w:eastAsia="宋体" w:hAnsi="宋体" w:cs="宋体"/>
                <w:szCs w:val="21"/>
              </w:rPr>
            </w:pPr>
            <w:r w:rsidRPr="004375C9">
              <w:rPr>
                <w:rFonts w:ascii="宋体" w:eastAsia="宋体" w:hAnsi="宋体" w:cs="宋体" w:hint="eastAsia"/>
                <w:i/>
                <w:szCs w:val="21"/>
              </w:rPr>
              <w:t>U</w:t>
            </w:r>
            <w:r w:rsidRPr="004375C9">
              <w:rPr>
                <w:rFonts w:ascii="宋体" w:eastAsia="宋体" w:hAnsi="宋体" w:cs="宋体" w:hint="eastAsia"/>
                <w:szCs w:val="21"/>
              </w:rPr>
              <w:t>=0.5℃,</w:t>
            </w:r>
          </w:p>
          <w:p w:rsidR="00F63790" w:rsidRPr="004375C9" w:rsidRDefault="004375C9" w:rsidP="00F63790">
            <w:pPr>
              <w:rPr>
                <w:rFonts w:asciiTheme="minorEastAsia" w:eastAsia="宋体" w:hAnsiTheme="minorEastAsia" w:cstheme="minorEastAsia"/>
                <w:szCs w:val="21"/>
              </w:rPr>
            </w:pPr>
            <w:r w:rsidRPr="004375C9">
              <w:rPr>
                <w:rFonts w:ascii="宋体" w:eastAsia="宋体" w:hAnsi="宋体" w:cs="宋体" w:hint="eastAsia"/>
                <w:szCs w:val="21"/>
              </w:rPr>
              <w:t>k=2</w:t>
            </w:r>
          </w:p>
        </w:tc>
        <w:tc>
          <w:tcPr>
            <w:tcW w:w="1538" w:type="dxa"/>
            <w:vAlign w:val="center"/>
          </w:tcPr>
          <w:p w:rsidR="009E4EF0" w:rsidRPr="004375C9" w:rsidRDefault="00437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温湿度场巡检仪</w:t>
            </w:r>
          </w:p>
        </w:tc>
        <w:tc>
          <w:tcPr>
            <w:tcW w:w="1912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4375C9" w:rsidRDefault="004375C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375C9">
              <w:rPr>
                <w:rFonts w:ascii="Times New Roman" w:hAnsi="Times New Roman" w:cs="Times New Roman" w:hint="eastAsia"/>
                <w:szCs w:val="21"/>
              </w:rPr>
              <w:t>2019.11.07.</w:t>
            </w:r>
          </w:p>
        </w:tc>
        <w:tc>
          <w:tcPr>
            <w:tcW w:w="718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375C9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566"/>
        </w:trPr>
        <w:tc>
          <w:tcPr>
            <w:tcW w:w="876" w:type="dxa"/>
            <w:vAlign w:val="center"/>
          </w:tcPr>
          <w:p w:rsidR="009E4EF0" w:rsidRPr="00183238" w:rsidRDefault="0018323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质监科</w:t>
            </w:r>
          </w:p>
        </w:tc>
        <w:tc>
          <w:tcPr>
            <w:tcW w:w="1200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气相色谱仪</w:t>
            </w:r>
          </w:p>
        </w:tc>
        <w:tc>
          <w:tcPr>
            <w:tcW w:w="1213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CA02-001</w:t>
            </w:r>
          </w:p>
        </w:tc>
        <w:tc>
          <w:tcPr>
            <w:tcW w:w="1287" w:type="dxa"/>
            <w:vAlign w:val="center"/>
          </w:tcPr>
          <w:p w:rsidR="009E4EF0" w:rsidRPr="00F63790" w:rsidRDefault="00D608AE">
            <w:pPr>
              <w:jc w:val="center"/>
              <w:rPr>
                <w:szCs w:val="21"/>
              </w:rPr>
            </w:pPr>
            <w:r w:rsidRPr="00F63790">
              <w:rPr>
                <w:rFonts w:hint="eastAsia"/>
                <w:b/>
                <w:bCs/>
                <w:szCs w:val="21"/>
              </w:rPr>
              <w:t>GC9790</w:t>
            </w:r>
          </w:p>
        </w:tc>
        <w:tc>
          <w:tcPr>
            <w:tcW w:w="1175" w:type="dxa"/>
            <w:vAlign w:val="center"/>
          </w:tcPr>
          <w:p w:rsidR="009E4EF0" w:rsidRPr="00F63790" w:rsidRDefault="00D608AE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4375C9">
              <w:rPr>
                <w:rFonts w:hint="eastAsia"/>
                <w:i/>
                <w:szCs w:val="21"/>
              </w:rPr>
              <w:t>U</w:t>
            </w:r>
            <w:r w:rsidRPr="00F63790">
              <w:rPr>
                <w:rFonts w:hint="eastAsia"/>
                <w:szCs w:val="21"/>
                <w:vertAlign w:val="subscript"/>
              </w:rPr>
              <w:t>rel</w:t>
            </w:r>
            <w:r w:rsidRPr="00F63790">
              <w:rPr>
                <w:rFonts w:hint="eastAsia"/>
                <w:szCs w:val="21"/>
              </w:rPr>
              <w:t>=3.4% k=2</w:t>
            </w:r>
          </w:p>
        </w:tc>
        <w:tc>
          <w:tcPr>
            <w:tcW w:w="1538" w:type="dxa"/>
            <w:vAlign w:val="center"/>
          </w:tcPr>
          <w:p w:rsidR="009E4EF0" w:rsidRPr="004375C9" w:rsidRDefault="00D608AE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sz w:val="18"/>
                <w:szCs w:val="18"/>
              </w:rPr>
              <w:t>异辛烷中正十六烷：</w:t>
            </w:r>
          </w:p>
          <w:p w:rsidR="009E4EF0" w:rsidRPr="004375C9" w:rsidRDefault="00D608AE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i/>
                <w:sz w:val="18"/>
                <w:szCs w:val="18"/>
              </w:rPr>
              <w:t>U</w:t>
            </w:r>
            <w:r w:rsidRPr="004375C9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4375C9">
              <w:rPr>
                <w:rFonts w:hint="eastAsia"/>
                <w:sz w:val="18"/>
                <w:szCs w:val="18"/>
              </w:rPr>
              <w:t>=3%  k=2</w:t>
            </w:r>
          </w:p>
        </w:tc>
        <w:tc>
          <w:tcPr>
            <w:tcW w:w="1912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F63790" w:rsidRDefault="00D608AE" w:rsidP="00F637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 w:hint="eastAsia"/>
                <w:szCs w:val="21"/>
              </w:rPr>
              <w:t>201</w:t>
            </w:r>
            <w:r w:rsidR="00F63790" w:rsidRPr="00F63790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F63790">
              <w:rPr>
                <w:rFonts w:ascii="Times New Roman" w:hAnsi="Times New Roman" w:cs="Times New Roman" w:hint="eastAsia"/>
                <w:szCs w:val="21"/>
              </w:rPr>
              <w:t>.11.07.</w:t>
            </w:r>
          </w:p>
        </w:tc>
        <w:tc>
          <w:tcPr>
            <w:tcW w:w="718" w:type="dxa"/>
            <w:vAlign w:val="center"/>
          </w:tcPr>
          <w:p w:rsidR="009E4EF0" w:rsidRPr="00F63790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566"/>
        </w:trPr>
        <w:tc>
          <w:tcPr>
            <w:tcW w:w="876" w:type="dxa"/>
            <w:vAlign w:val="center"/>
          </w:tcPr>
          <w:p w:rsidR="009E4EF0" w:rsidRPr="00183238" w:rsidRDefault="0018323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质监科</w:t>
            </w:r>
          </w:p>
        </w:tc>
        <w:tc>
          <w:tcPr>
            <w:tcW w:w="1200" w:type="dxa"/>
            <w:vAlign w:val="center"/>
          </w:tcPr>
          <w:p w:rsidR="009E4EF0" w:rsidRPr="004375C9" w:rsidRDefault="004375C9" w:rsidP="00437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电热恒温鼓风干燥箱</w:t>
            </w:r>
          </w:p>
        </w:tc>
        <w:tc>
          <w:tcPr>
            <w:tcW w:w="1213" w:type="dxa"/>
            <w:vAlign w:val="center"/>
          </w:tcPr>
          <w:p w:rsidR="009E4EF0" w:rsidRPr="004375C9" w:rsidRDefault="00D608AE" w:rsidP="004375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TT0</w:t>
            </w:r>
            <w:r w:rsidR="004375C9"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-00</w:t>
            </w:r>
            <w:r w:rsidR="004375C9"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</w:p>
        </w:tc>
        <w:tc>
          <w:tcPr>
            <w:tcW w:w="1287" w:type="dxa"/>
            <w:vAlign w:val="center"/>
          </w:tcPr>
          <w:p w:rsidR="009E4EF0" w:rsidRPr="004375C9" w:rsidRDefault="004375C9">
            <w:pPr>
              <w:jc w:val="center"/>
              <w:rPr>
                <w:szCs w:val="21"/>
              </w:rPr>
            </w:pPr>
            <w:r w:rsidRPr="004375C9">
              <w:rPr>
                <w:rFonts w:hint="eastAsia"/>
                <w:b/>
                <w:bCs/>
                <w:szCs w:val="21"/>
              </w:rPr>
              <w:t>DHG-9070A</w:t>
            </w:r>
          </w:p>
        </w:tc>
        <w:tc>
          <w:tcPr>
            <w:tcW w:w="1175" w:type="dxa"/>
            <w:vAlign w:val="center"/>
          </w:tcPr>
          <w:p w:rsidR="004375C9" w:rsidRPr="004375C9" w:rsidRDefault="004375C9" w:rsidP="004375C9">
            <w:pPr>
              <w:rPr>
                <w:rFonts w:ascii="宋体" w:eastAsia="宋体" w:hAnsi="宋体" w:cs="宋体"/>
                <w:szCs w:val="21"/>
              </w:rPr>
            </w:pPr>
            <w:r w:rsidRPr="004375C9">
              <w:rPr>
                <w:rFonts w:ascii="宋体" w:eastAsia="宋体" w:hAnsi="宋体" w:cs="宋体" w:hint="eastAsia"/>
                <w:i/>
                <w:szCs w:val="21"/>
              </w:rPr>
              <w:t>U</w:t>
            </w:r>
            <w:r w:rsidRPr="004375C9">
              <w:rPr>
                <w:rFonts w:ascii="宋体" w:eastAsia="宋体" w:hAnsi="宋体" w:cs="宋体" w:hint="eastAsia"/>
                <w:szCs w:val="21"/>
              </w:rPr>
              <w:t>=0.5℃,</w:t>
            </w:r>
          </w:p>
          <w:p w:rsidR="009E4EF0" w:rsidRPr="004375C9" w:rsidRDefault="004375C9" w:rsidP="004375C9">
            <w:pPr>
              <w:ind w:firstLineChars="100" w:firstLine="210"/>
              <w:jc w:val="center"/>
              <w:rPr>
                <w:rFonts w:ascii="宋体" w:eastAsia="宋体" w:hAnsi="宋体" w:cs="宋体"/>
                <w:szCs w:val="21"/>
              </w:rPr>
            </w:pPr>
            <w:r w:rsidRPr="004375C9">
              <w:rPr>
                <w:rFonts w:ascii="宋体" w:eastAsia="宋体" w:hAnsi="宋体" w:cs="宋体" w:hint="eastAsia"/>
                <w:szCs w:val="21"/>
              </w:rPr>
              <w:t>k=2</w:t>
            </w:r>
          </w:p>
        </w:tc>
        <w:tc>
          <w:tcPr>
            <w:tcW w:w="1538" w:type="dxa"/>
            <w:vAlign w:val="center"/>
          </w:tcPr>
          <w:p w:rsidR="009E4EF0" w:rsidRPr="004375C9" w:rsidRDefault="004375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温湿度场巡检仪</w:t>
            </w:r>
          </w:p>
          <w:p w:rsidR="004375C9" w:rsidRPr="004375C9" w:rsidRDefault="004375C9" w:rsidP="004375C9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i/>
                <w:sz w:val="18"/>
                <w:szCs w:val="18"/>
              </w:rPr>
              <w:t>U</w:t>
            </w:r>
            <w:r w:rsidRPr="004375C9">
              <w:rPr>
                <w:rFonts w:hint="eastAsia"/>
                <w:sz w:val="18"/>
                <w:szCs w:val="18"/>
              </w:rPr>
              <w:t>=0.42%  k=2</w:t>
            </w:r>
          </w:p>
        </w:tc>
        <w:tc>
          <w:tcPr>
            <w:tcW w:w="1912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4375C9" w:rsidRDefault="00D608AE" w:rsidP="004375C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375C9">
              <w:rPr>
                <w:rFonts w:ascii="Times New Roman" w:hAnsi="Times New Roman" w:cs="Times New Roman" w:hint="eastAsia"/>
                <w:szCs w:val="21"/>
              </w:rPr>
              <w:t>201</w:t>
            </w:r>
            <w:r w:rsidR="004375C9" w:rsidRPr="004375C9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4375C9">
              <w:rPr>
                <w:rFonts w:ascii="Times New Roman" w:hAnsi="Times New Roman" w:cs="Times New Roman" w:hint="eastAsia"/>
                <w:szCs w:val="21"/>
              </w:rPr>
              <w:t>.11.07.</w:t>
            </w:r>
          </w:p>
        </w:tc>
        <w:tc>
          <w:tcPr>
            <w:tcW w:w="718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375C9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566"/>
        </w:trPr>
        <w:tc>
          <w:tcPr>
            <w:tcW w:w="876" w:type="dxa"/>
            <w:vAlign w:val="center"/>
          </w:tcPr>
          <w:p w:rsidR="009E4EF0" w:rsidRPr="0018323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生产科</w:t>
            </w:r>
          </w:p>
        </w:tc>
        <w:tc>
          <w:tcPr>
            <w:tcW w:w="1200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压力表</w:t>
            </w:r>
          </w:p>
        </w:tc>
        <w:tc>
          <w:tcPr>
            <w:tcW w:w="1213" w:type="dxa"/>
            <w:vAlign w:val="center"/>
          </w:tcPr>
          <w:p w:rsidR="009E4EF0" w:rsidRPr="004375C9" w:rsidRDefault="00D608AE" w:rsidP="00F63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FP01-0</w:t>
            </w:r>
            <w:r w:rsidR="00F63790"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09</w:t>
            </w:r>
          </w:p>
        </w:tc>
        <w:tc>
          <w:tcPr>
            <w:tcW w:w="1287" w:type="dxa"/>
            <w:vAlign w:val="center"/>
          </w:tcPr>
          <w:p w:rsidR="009E4EF0" w:rsidRPr="00F63790" w:rsidRDefault="00D608AE">
            <w:pPr>
              <w:jc w:val="center"/>
              <w:rPr>
                <w:szCs w:val="21"/>
              </w:rPr>
            </w:pPr>
            <w:r w:rsidRPr="00F63790">
              <w:rPr>
                <w:rFonts w:hint="eastAsia"/>
                <w:szCs w:val="21"/>
              </w:rPr>
              <w:t>(0-1</w:t>
            </w:r>
            <w:r w:rsidR="00F63790" w:rsidRPr="00F63790">
              <w:rPr>
                <w:rFonts w:hint="eastAsia"/>
                <w:szCs w:val="21"/>
              </w:rPr>
              <w:t>.6</w:t>
            </w:r>
            <w:r w:rsidRPr="00F63790">
              <w:rPr>
                <w:rFonts w:hint="eastAsia"/>
                <w:szCs w:val="21"/>
              </w:rPr>
              <w:t>)MPa</w:t>
            </w:r>
          </w:p>
        </w:tc>
        <w:tc>
          <w:tcPr>
            <w:tcW w:w="1175" w:type="dxa"/>
            <w:vAlign w:val="center"/>
          </w:tcPr>
          <w:p w:rsidR="009E4EF0" w:rsidRPr="00F63790" w:rsidRDefault="00D608AE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F63790">
              <w:rPr>
                <w:rFonts w:ascii="宋体" w:eastAsia="宋体" w:hAnsi="宋体" w:cs="宋体" w:hint="eastAsia"/>
                <w:szCs w:val="21"/>
              </w:rPr>
              <w:t>1.6级</w:t>
            </w:r>
          </w:p>
        </w:tc>
        <w:tc>
          <w:tcPr>
            <w:tcW w:w="1538" w:type="dxa"/>
            <w:vAlign w:val="center"/>
          </w:tcPr>
          <w:p w:rsidR="009E4EF0" w:rsidRPr="004375C9" w:rsidRDefault="00D608AE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sz w:val="18"/>
                <w:szCs w:val="18"/>
              </w:rPr>
              <w:t>精密压力表标准装置：</w:t>
            </w:r>
            <w:r w:rsidRPr="004375C9">
              <w:rPr>
                <w:rFonts w:hint="eastAsia"/>
                <w:sz w:val="18"/>
                <w:szCs w:val="18"/>
              </w:rPr>
              <w:t>0.4</w:t>
            </w:r>
            <w:r w:rsidRPr="004375C9">
              <w:rPr>
                <w:rFonts w:hint="eastAsia"/>
                <w:sz w:val="18"/>
                <w:szCs w:val="18"/>
              </w:rPr>
              <w:t>级</w:t>
            </w:r>
          </w:p>
        </w:tc>
        <w:tc>
          <w:tcPr>
            <w:tcW w:w="1912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F63790" w:rsidRDefault="00F63790" w:rsidP="00F637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 w:hint="eastAsia"/>
                <w:szCs w:val="21"/>
              </w:rPr>
              <w:t>2020.05.07</w:t>
            </w:r>
            <w:r w:rsidR="00D608AE" w:rsidRPr="00F63790">
              <w:rPr>
                <w:rFonts w:ascii="Times New Roman" w:hAnsi="Times New Roman" w:cs="Times New Roman" w:hint="eastAsia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:rsidR="009E4EF0" w:rsidRPr="00F63790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546"/>
        </w:trPr>
        <w:tc>
          <w:tcPr>
            <w:tcW w:w="876" w:type="dxa"/>
            <w:vAlign w:val="center"/>
          </w:tcPr>
          <w:p w:rsidR="009E4EF0" w:rsidRPr="00183238" w:rsidRDefault="0018323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质监科</w:t>
            </w:r>
          </w:p>
        </w:tc>
        <w:tc>
          <w:tcPr>
            <w:tcW w:w="1200" w:type="dxa"/>
            <w:vAlign w:val="center"/>
          </w:tcPr>
          <w:p w:rsidR="009E4EF0" w:rsidRPr="00810740" w:rsidRDefault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酸度计</w:t>
            </w:r>
          </w:p>
        </w:tc>
        <w:tc>
          <w:tcPr>
            <w:tcW w:w="1213" w:type="dxa"/>
            <w:vAlign w:val="center"/>
          </w:tcPr>
          <w:p w:rsidR="009E4EF0" w:rsidRPr="00810740" w:rsidRDefault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CA05-001</w:t>
            </w:r>
          </w:p>
        </w:tc>
        <w:tc>
          <w:tcPr>
            <w:tcW w:w="1287" w:type="dxa"/>
            <w:vAlign w:val="center"/>
          </w:tcPr>
          <w:p w:rsidR="009E4EF0" w:rsidRPr="00810740" w:rsidRDefault="008107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10740">
              <w:rPr>
                <w:rFonts w:ascii="Times New Roman" w:hAnsi="Times New Roman" w:cs="Times New Roman" w:hint="eastAsia"/>
                <w:szCs w:val="21"/>
              </w:rPr>
              <w:t>pHS-3G</w:t>
            </w:r>
          </w:p>
        </w:tc>
        <w:tc>
          <w:tcPr>
            <w:tcW w:w="1175" w:type="dxa"/>
            <w:vAlign w:val="center"/>
          </w:tcPr>
          <w:p w:rsidR="009E4EF0" w:rsidRPr="00810740" w:rsidRDefault="0081074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810740">
              <w:rPr>
                <w:rFonts w:ascii="宋体" w:eastAsia="宋体" w:hAnsi="宋体" w:cs="宋体" w:hint="eastAsia"/>
                <w:szCs w:val="21"/>
              </w:rPr>
              <w:t>0.02</w:t>
            </w:r>
            <w:r w:rsidR="00D608AE" w:rsidRPr="00810740"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1538" w:type="dxa"/>
            <w:vAlign w:val="center"/>
          </w:tcPr>
          <w:p w:rsidR="00810740" w:rsidRPr="00810740" w:rsidRDefault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pH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检定装置</w:t>
            </w:r>
          </w:p>
          <w:p w:rsidR="009E4EF0" w:rsidRPr="00810740" w:rsidRDefault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pH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标准物质：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U=0.01pH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（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k=3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）</w:t>
            </w:r>
          </w:p>
          <w:p w:rsidR="00810740" w:rsidRPr="00810740" w:rsidRDefault="00810740">
            <w:pPr>
              <w:jc w:val="center"/>
              <w:rPr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酸度计检定仪：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0.0006</w:t>
            </w: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级</w:t>
            </w:r>
          </w:p>
        </w:tc>
        <w:tc>
          <w:tcPr>
            <w:tcW w:w="1912" w:type="dxa"/>
            <w:vAlign w:val="center"/>
          </w:tcPr>
          <w:p w:rsidR="009E4EF0" w:rsidRPr="00810740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810740" w:rsidRDefault="00D608AE" w:rsidP="008107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10740">
              <w:rPr>
                <w:rFonts w:ascii="Times New Roman" w:hAnsi="Times New Roman" w:cs="Times New Roman" w:hint="eastAsia"/>
                <w:szCs w:val="21"/>
              </w:rPr>
              <w:t>201</w:t>
            </w:r>
            <w:r w:rsidR="00810740" w:rsidRPr="00810740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810740">
              <w:rPr>
                <w:rFonts w:ascii="Times New Roman" w:hAnsi="Times New Roman" w:cs="Times New Roman" w:hint="eastAsia"/>
                <w:szCs w:val="21"/>
              </w:rPr>
              <w:t>.</w:t>
            </w:r>
            <w:r w:rsidR="00810740" w:rsidRPr="00810740">
              <w:rPr>
                <w:rFonts w:ascii="Times New Roman" w:hAnsi="Times New Roman" w:cs="Times New Roman" w:hint="eastAsia"/>
                <w:szCs w:val="21"/>
              </w:rPr>
              <w:t>11.</w:t>
            </w:r>
            <w:r w:rsidRPr="00810740">
              <w:rPr>
                <w:rFonts w:ascii="Times New Roman" w:hAnsi="Times New Roman" w:cs="Times New Roman" w:hint="eastAsia"/>
                <w:szCs w:val="21"/>
              </w:rPr>
              <w:t>0</w:t>
            </w:r>
            <w:r w:rsidR="00810740" w:rsidRPr="00810740">
              <w:rPr>
                <w:rFonts w:ascii="Times New Roman" w:hAnsi="Times New Roman" w:cs="Times New Roman" w:hint="eastAsia"/>
                <w:szCs w:val="21"/>
              </w:rPr>
              <w:t>7</w:t>
            </w:r>
            <w:r w:rsidRPr="00810740">
              <w:rPr>
                <w:rFonts w:ascii="Times New Roman" w:hAnsi="Times New Roman" w:cs="Times New Roman" w:hint="eastAsia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:rsidR="009E4EF0" w:rsidRPr="00810740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10740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568"/>
        </w:trPr>
        <w:tc>
          <w:tcPr>
            <w:tcW w:w="876" w:type="dxa"/>
            <w:vAlign w:val="center"/>
          </w:tcPr>
          <w:p w:rsidR="009E4EF0" w:rsidRPr="00183238" w:rsidRDefault="0018323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/>
                <w:color w:val="000000" w:themeColor="text1"/>
                <w:szCs w:val="21"/>
              </w:rPr>
              <w:t>质</w:t>
            </w: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监</w:t>
            </w:r>
            <w:r w:rsidRPr="00183238">
              <w:rPr>
                <w:rFonts w:ascii="Times New Roman" w:hAnsi="Times New Roman" w:cs="Times New Roman"/>
                <w:color w:val="000000" w:themeColor="text1"/>
                <w:szCs w:val="21"/>
              </w:rPr>
              <w:t>科</w:t>
            </w:r>
          </w:p>
        </w:tc>
        <w:tc>
          <w:tcPr>
            <w:tcW w:w="1200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液相色谱仪</w:t>
            </w:r>
          </w:p>
        </w:tc>
        <w:tc>
          <w:tcPr>
            <w:tcW w:w="1213" w:type="dxa"/>
            <w:vAlign w:val="center"/>
          </w:tcPr>
          <w:p w:rsidR="009E4EF0" w:rsidRPr="004375C9" w:rsidRDefault="00D608AE" w:rsidP="00F63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CA03-00</w:t>
            </w:r>
            <w:r w:rsidR="00F63790"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1287" w:type="dxa"/>
            <w:vAlign w:val="center"/>
          </w:tcPr>
          <w:p w:rsidR="009E4EF0" w:rsidRPr="00F63790" w:rsidRDefault="00D608AE" w:rsidP="00F637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hint="eastAsia"/>
                <w:szCs w:val="21"/>
              </w:rPr>
              <w:t>LC-</w:t>
            </w:r>
            <w:r w:rsidR="00F63790" w:rsidRPr="00F63790">
              <w:rPr>
                <w:rFonts w:hint="eastAsia"/>
                <w:szCs w:val="21"/>
              </w:rPr>
              <w:t>1</w:t>
            </w:r>
            <w:r w:rsidRPr="00F63790">
              <w:rPr>
                <w:rFonts w:hint="eastAsia"/>
                <w:szCs w:val="21"/>
              </w:rPr>
              <w:t>0ATVP</w:t>
            </w:r>
          </w:p>
        </w:tc>
        <w:tc>
          <w:tcPr>
            <w:tcW w:w="1175" w:type="dxa"/>
            <w:vAlign w:val="center"/>
          </w:tcPr>
          <w:p w:rsidR="009E4EF0" w:rsidRPr="00F63790" w:rsidRDefault="00D608AE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F63790">
              <w:rPr>
                <w:rFonts w:hint="eastAsia"/>
                <w:i/>
                <w:szCs w:val="21"/>
              </w:rPr>
              <w:t>U</w:t>
            </w:r>
            <w:r w:rsidRPr="00F63790">
              <w:rPr>
                <w:rFonts w:hint="eastAsia"/>
                <w:i/>
                <w:szCs w:val="21"/>
                <w:vertAlign w:val="subscript"/>
              </w:rPr>
              <w:t>rel</w:t>
            </w:r>
            <w:r w:rsidRPr="00F63790">
              <w:rPr>
                <w:rFonts w:hint="eastAsia"/>
                <w:szCs w:val="21"/>
              </w:rPr>
              <w:t>=4.6% k=2</w:t>
            </w:r>
          </w:p>
        </w:tc>
        <w:tc>
          <w:tcPr>
            <w:tcW w:w="1538" w:type="dxa"/>
            <w:vAlign w:val="center"/>
          </w:tcPr>
          <w:p w:rsidR="009E4EF0" w:rsidRPr="004375C9" w:rsidRDefault="00D608AE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sz w:val="18"/>
                <w:szCs w:val="18"/>
              </w:rPr>
              <w:t>液相色谱检定用溶液标准物质（奈</w:t>
            </w:r>
            <w:r w:rsidRPr="004375C9">
              <w:rPr>
                <w:rFonts w:hint="eastAsia"/>
                <w:sz w:val="18"/>
                <w:szCs w:val="18"/>
              </w:rPr>
              <w:t>-</w:t>
            </w:r>
            <w:r w:rsidRPr="004375C9">
              <w:rPr>
                <w:rFonts w:hint="eastAsia"/>
                <w:sz w:val="18"/>
                <w:szCs w:val="18"/>
              </w:rPr>
              <w:t>甲醇）：</w:t>
            </w:r>
            <w:r w:rsidRPr="004375C9">
              <w:rPr>
                <w:rFonts w:hint="eastAsia"/>
                <w:i/>
                <w:sz w:val="18"/>
                <w:szCs w:val="18"/>
              </w:rPr>
              <w:t>U</w:t>
            </w:r>
            <w:r w:rsidRPr="004375C9">
              <w:rPr>
                <w:rFonts w:hint="eastAsia"/>
                <w:sz w:val="18"/>
                <w:szCs w:val="18"/>
                <w:vertAlign w:val="subscript"/>
              </w:rPr>
              <w:t>rel</w:t>
            </w:r>
            <w:r w:rsidRPr="004375C9">
              <w:rPr>
                <w:rFonts w:hint="eastAsia"/>
                <w:sz w:val="18"/>
                <w:szCs w:val="18"/>
              </w:rPr>
              <w:t>=4%  k=2</w:t>
            </w:r>
          </w:p>
        </w:tc>
        <w:tc>
          <w:tcPr>
            <w:tcW w:w="1912" w:type="dxa"/>
            <w:vAlign w:val="center"/>
          </w:tcPr>
          <w:p w:rsidR="009E4EF0" w:rsidRPr="004375C9" w:rsidRDefault="00D60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F63790" w:rsidRDefault="00D608AE" w:rsidP="00F637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 w:hint="eastAsia"/>
                <w:szCs w:val="21"/>
              </w:rPr>
              <w:t>201</w:t>
            </w:r>
            <w:r w:rsidR="00F63790" w:rsidRPr="00F63790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F63790">
              <w:rPr>
                <w:rFonts w:ascii="Times New Roman" w:hAnsi="Times New Roman" w:cs="Times New Roman" w:hint="eastAsia"/>
                <w:szCs w:val="21"/>
              </w:rPr>
              <w:t>.11.07.</w:t>
            </w:r>
          </w:p>
        </w:tc>
        <w:tc>
          <w:tcPr>
            <w:tcW w:w="718" w:type="dxa"/>
            <w:vAlign w:val="center"/>
          </w:tcPr>
          <w:p w:rsidR="009E4EF0" w:rsidRPr="00F63790" w:rsidRDefault="00D608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717"/>
        </w:trPr>
        <w:tc>
          <w:tcPr>
            <w:tcW w:w="876" w:type="dxa"/>
            <w:vAlign w:val="center"/>
          </w:tcPr>
          <w:p w:rsidR="009E4EF0" w:rsidRPr="00183238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生产科</w:t>
            </w:r>
          </w:p>
        </w:tc>
        <w:tc>
          <w:tcPr>
            <w:tcW w:w="1200" w:type="dxa"/>
            <w:vAlign w:val="center"/>
          </w:tcPr>
          <w:p w:rsidR="009E4EF0" w:rsidRPr="00646DA1" w:rsidRDefault="0081074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水平式自动袋装灌装机</w:t>
            </w:r>
          </w:p>
        </w:tc>
        <w:tc>
          <w:tcPr>
            <w:tcW w:w="1213" w:type="dxa"/>
            <w:vAlign w:val="center"/>
          </w:tcPr>
          <w:p w:rsidR="009E4EF0" w:rsidRPr="00646DA1" w:rsidRDefault="00D608AE" w:rsidP="0081074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FM0</w:t>
            </w:r>
            <w:r w:rsidR="00810740"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3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-00</w:t>
            </w:r>
            <w:r w:rsidR="00810740"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87" w:type="dxa"/>
            <w:vAlign w:val="center"/>
          </w:tcPr>
          <w:p w:rsidR="009E4EF0" w:rsidRPr="00646DA1" w:rsidRDefault="00810740" w:rsidP="0081074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D</w:t>
            </w:r>
            <w:r w:rsidR="00D608AE"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X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D-130</w:t>
            </w:r>
          </w:p>
        </w:tc>
        <w:tc>
          <w:tcPr>
            <w:tcW w:w="1175" w:type="dxa"/>
            <w:vAlign w:val="center"/>
          </w:tcPr>
          <w:p w:rsidR="009E4EF0" w:rsidRPr="00646DA1" w:rsidRDefault="00646DA1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1%</w:t>
            </w:r>
          </w:p>
        </w:tc>
        <w:tc>
          <w:tcPr>
            <w:tcW w:w="1538" w:type="dxa"/>
            <w:vAlign w:val="center"/>
          </w:tcPr>
          <w:p w:rsidR="009E4EF0" w:rsidRPr="00646DA1" w:rsidRDefault="005037D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电子天平：</w:t>
            </w:r>
            <w:r w:rsidRPr="00646DA1">
              <w:rPr>
                <w:rFonts w:asciiTheme="minorEastAsia" w:hAnsiTheme="minorEastAsia" w:cs="Times New Roman" w:hint="eastAsia"/>
                <w:color w:val="000000" w:themeColor="text1"/>
                <w:sz w:val="18"/>
                <w:szCs w:val="18"/>
              </w:rPr>
              <w:t>Ⅰ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级</w:t>
            </w:r>
          </w:p>
          <w:p w:rsidR="005037D0" w:rsidRPr="00646DA1" w:rsidRDefault="005037D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电子天平：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0.01g</w:t>
            </w:r>
          </w:p>
          <w:p w:rsidR="005037D0" w:rsidRPr="00646DA1" w:rsidRDefault="005037D0">
            <w:pPr>
              <w:rPr>
                <w:rFonts w:ascii="Times New Roman" w:hAnsi="Times New Roman" w:cs="Times New Roman"/>
                <w:color w:val="000000" w:themeColor="text1"/>
                <w:sz w:val="15"/>
                <w:szCs w:val="15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密度杯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15mL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、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 w:val="15"/>
                <w:szCs w:val="15"/>
              </w:rPr>
              <w:t>50 mL</w:t>
            </w:r>
          </w:p>
        </w:tc>
        <w:tc>
          <w:tcPr>
            <w:tcW w:w="1912" w:type="dxa"/>
            <w:vAlign w:val="center"/>
          </w:tcPr>
          <w:p w:rsidR="009E4EF0" w:rsidRPr="00646DA1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9E4EF0" w:rsidRPr="00646DA1" w:rsidRDefault="00D608AE" w:rsidP="005037D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201</w:t>
            </w:r>
            <w:r w:rsidR="005037D0"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9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5037D0"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12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  <w:r w:rsidR="005037D0"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12</w:t>
            </w:r>
            <w:r w:rsidRPr="00646DA1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.</w:t>
            </w:r>
          </w:p>
        </w:tc>
        <w:tc>
          <w:tcPr>
            <w:tcW w:w="718" w:type="dxa"/>
            <w:vAlign w:val="center"/>
          </w:tcPr>
          <w:p w:rsidR="009E4EF0" w:rsidRPr="00646DA1" w:rsidRDefault="00D608A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46DA1">
              <w:rPr>
                <w:rFonts w:ascii="Times New Roman" w:hAnsi="Times New Roman" w:cs="Times New Roman"/>
                <w:color w:val="000000" w:themeColor="text1"/>
                <w:szCs w:val="21"/>
              </w:rPr>
              <w:t>√</w:t>
            </w:r>
          </w:p>
        </w:tc>
      </w:tr>
      <w:tr w:rsidR="00810740">
        <w:trPr>
          <w:trHeight w:val="568"/>
        </w:trPr>
        <w:tc>
          <w:tcPr>
            <w:tcW w:w="876" w:type="dxa"/>
            <w:vAlign w:val="center"/>
          </w:tcPr>
          <w:p w:rsidR="00810740" w:rsidRPr="00183238" w:rsidRDefault="00810740" w:rsidP="0081074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83238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生产科</w:t>
            </w:r>
          </w:p>
        </w:tc>
        <w:tc>
          <w:tcPr>
            <w:tcW w:w="1200" w:type="dxa"/>
            <w:vAlign w:val="center"/>
          </w:tcPr>
          <w:p w:rsidR="00810740" w:rsidRPr="00810740" w:rsidRDefault="00810740" w:rsidP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740">
              <w:rPr>
                <w:rFonts w:ascii="Times New Roman" w:hAnsi="Times New Roman" w:cs="Times New Roman" w:hint="eastAsia"/>
                <w:sz w:val="18"/>
                <w:szCs w:val="18"/>
              </w:rPr>
              <w:t>压力表</w:t>
            </w:r>
          </w:p>
        </w:tc>
        <w:tc>
          <w:tcPr>
            <w:tcW w:w="1213" w:type="dxa"/>
            <w:vAlign w:val="center"/>
          </w:tcPr>
          <w:p w:rsidR="00810740" w:rsidRPr="004375C9" w:rsidRDefault="00810740" w:rsidP="00C311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FP01-00</w:t>
            </w:r>
            <w:r w:rsidR="00C31121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287" w:type="dxa"/>
            <w:vAlign w:val="center"/>
          </w:tcPr>
          <w:p w:rsidR="00810740" w:rsidRPr="00F63790" w:rsidRDefault="00810740" w:rsidP="00810740">
            <w:pPr>
              <w:jc w:val="center"/>
              <w:rPr>
                <w:szCs w:val="21"/>
              </w:rPr>
            </w:pPr>
            <w:r w:rsidRPr="00F63790">
              <w:rPr>
                <w:rFonts w:hint="eastAsia"/>
                <w:szCs w:val="21"/>
              </w:rPr>
              <w:t>(0-</w:t>
            </w:r>
            <w:r>
              <w:rPr>
                <w:rFonts w:hint="eastAsia"/>
                <w:szCs w:val="21"/>
              </w:rPr>
              <w:t>2.5</w:t>
            </w:r>
            <w:r w:rsidR="00C31121">
              <w:rPr>
                <w:rFonts w:hint="eastAsia"/>
                <w:szCs w:val="21"/>
              </w:rPr>
              <w:t>)</w:t>
            </w:r>
            <w:r w:rsidRPr="00F63790">
              <w:rPr>
                <w:rFonts w:hint="eastAsia"/>
                <w:szCs w:val="21"/>
              </w:rPr>
              <w:t>MPa</w:t>
            </w:r>
          </w:p>
        </w:tc>
        <w:tc>
          <w:tcPr>
            <w:tcW w:w="1175" w:type="dxa"/>
            <w:vAlign w:val="center"/>
          </w:tcPr>
          <w:p w:rsidR="00810740" w:rsidRPr="00F63790" w:rsidRDefault="00810740" w:rsidP="0081074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F63790">
              <w:rPr>
                <w:rFonts w:ascii="宋体" w:eastAsia="宋体" w:hAnsi="宋体" w:cs="宋体" w:hint="eastAsia"/>
                <w:szCs w:val="21"/>
              </w:rPr>
              <w:t>1.6级</w:t>
            </w:r>
          </w:p>
        </w:tc>
        <w:tc>
          <w:tcPr>
            <w:tcW w:w="1538" w:type="dxa"/>
            <w:vAlign w:val="center"/>
          </w:tcPr>
          <w:p w:rsidR="00810740" w:rsidRPr="004375C9" w:rsidRDefault="00810740" w:rsidP="00810740">
            <w:pPr>
              <w:jc w:val="center"/>
              <w:rPr>
                <w:sz w:val="18"/>
                <w:szCs w:val="18"/>
              </w:rPr>
            </w:pPr>
            <w:r w:rsidRPr="004375C9">
              <w:rPr>
                <w:rFonts w:hint="eastAsia"/>
                <w:sz w:val="18"/>
                <w:szCs w:val="18"/>
              </w:rPr>
              <w:t>精密压力表标准装置：</w:t>
            </w:r>
            <w:r w:rsidRPr="004375C9">
              <w:rPr>
                <w:rFonts w:hint="eastAsia"/>
                <w:sz w:val="18"/>
                <w:szCs w:val="18"/>
              </w:rPr>
              <w:t>0.4</w:t>
            </w:r>
            <w:r w:rsidRPr="004375C9">
              <w:rPr>
                <w:rFonts w:hint="eastAsia"/>
                <w:sz w:val="18"/>
                <w:szCs w:val="18"/>
              </w:rPr>
              <w:t>级</w:t>
            </w:r>
          </w:p>
        </w:tc>
        <w:tc>
          <w:tcPr>
            <w:tcW w:w="1912" w:type="dxa"/>
            <w:vAlign w:val="center"/>
          </w:tcPr>
          <w:p w:rsidR="00810740" w:rsidRPr="004375C9" w:rsidRDefault="00810740" w:rsidP="00810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75C9">
              <w:rPr>
                <w:rFonts w:ascii="Times New Roman" w:hAnsi="Times New Roman" w:cs="Times New Roman" w:hint="eastAsia"/>
                <w:sz w:val="18"/>
                <w:szCs w:val="18"/>
              </w:rPr>
              <w:t>扬州市江都区计量测试技术研究所</w:t>
            </w:r>
          </w:p>
        </w:tc>
        <w:tc>
          <w:tcPr>
            <w:tcW w:w="1313" w:type="dxa"/>
            <w:vAlign w:val="center"/>
          </w:tcPr>
          <w:p w:rsidR="00810740" w:rsidRPr="00F63790" w:rsidRDefault="00810740" w:rsidP="008107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 w:hint="eastAsia"/>
                <w:szCs w:val="21"/>
              </w:rPr>
              <w:t>2020.05.07.</w:t>
            </w:r>
          </w:p>
        </w:tc>
        <w:tc>
          <w:tcPr>
            <w:tcW w:w="718" w:type="dxa"/>
            <w:vAlign w:val="center"/>
          </w:tcPr>
          <w:p w:rsidR="00810740" w:rsidRPr="00F63790" w:rsidRDefault="00810740" w:rsidP="0081074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3790">
              <w:rPr>
                <w:rFonts w:ascii="Times New Roman" w:hAnsi="Times New Roman" w:cs="Times New Roman"/>
                <w:szCs w:val="21"/>
              </w:rPr>
              <w:t>√</w:t>
            </w:r>
          </w:p>
        </w:tc>
      </w:tr>
      <w:tr w:rsidR="009E4EF0">
        <w:trPr>
          <w:trHeight w:val="953"/>
        </w:trPr>
        <w:tc>
          <w:tcPr>
            <w:tcW w:w="11232" w:type="dxa"/>
            <w:gridSpan w:val="9"/>
            <w:vAlign w:val="center"/>
          </w:tcPr>
          <w:p w:rsidR="009E4EF0" w:rsidRPr="005037D0" w:rsidRDefault="00D608AE">
            <w:pPr>
              <w:ind w:firstLineChars="200" w:firstLine="420"/>
              <w:jc w:val="left"/>
              <w:rPr>
                <w:rFonts w:ascii="Times New Roman" w:hAnsi="Times New Roman" w:cs="Times New Roman"/>
                <w:szCs w:val="21"/>
              </w:rPr>
            </w:pPr>
            <w:r w:rsidRPr="005037D0">
              <w:rPr>
                <w:rFonts w:ascii="Times New Roman" w:hAnsi="Times New Roman" w:cs="Times New Roman"/>
                <w:szCs w:val="21"/>
              </w:rPr>
              <w:t>审核综合意見：</w:t>
            </w:r>
            <w:r w:rsidRPr="005037D0">
              <w:rPr>
                <w:rFonts w:ascii="宋体" w:hint="eastAsia"/>
                <w:szCs w:val="21"/>
              </w:rPr>
              <w:t>企业未建计量标准，测量设备均能溯源到法定计量检定机构：扬州市江都区计量测试技术研究所【（扬）法计（2015）02号】检定</w:t>
            </w:r>
            <w:r w:rsidRPr="005037D0">
              <w:rPr>
                <w:rFonts w:ascii="宋体"/>
                <w:szCs w:val="21"/>
              </w:rPr>
              <w:t>/</w:t>
            </w:r>
            <w:r w:rsidRPr="005037D0">
              <w:rPr>
                <w:rFonts w:ascii="宋体" w:hint="eastAsia"/>
                <w:szCs w:val="21"/>
              </w:rPr>
              <w:t>校准，经查</w:t>
            </w:r>
            <w:r w:rsidRPr="005037D0">
              <w:rPr>
                <w:rFonts w:ascii="宋体"/>
                <w:szCs w:val="21"/>
              </w:rPr>
              <w:t>8</w:t>
            </w:r>
            <w:r w:rsidRPr="005037D0">
              <w:rPr>
                <w:rFonts w:ascii="宋体" w:hint="eastAsia"/>
                <w:szCs w:val="21"/>
              </w:rPr>
              <w:t>份测量设备检定</w:t>
            </w:r>
            <w:r w:rsidRPr="005037D0">
              <w:rPr>
                <w:rFonts w:ascii="宋体"/>
                <w:szCs w:val="21"/>
              </w:rPr>
              <w:t>/</w:t>
            </w:r>
            <w:r w:rsidRPr="005037D0">
              <w:rPr>
                <w:rFonts w:ascii="宋体" w:hint="eastAsia"/>
                <w:szCs w:val="21"/>
              </w:rPr>
              <w:t>校准证书，溯源符合</w:t>
            </w:r>
            <w:r w:rsidR="00646DA1">
              <w:rPr>
                <w:rFonts w:ascii="宋体" w:hint="eastAsia"/>
                <w:szCs w:val="21"/>
              </w:rPr>
              <w:t>标准</w:t>
            </w:r>
            <w:r w:rsidRPr="005037D0">
              <w:rPr>
                <w:rFonts w:ascii="宋体" w:hint="eastAsia"/>
                <w:szCs w:val="21"/>
              </w:rPr>
              <w:t>要求</w:t>
            </w:r>
            <w:r w:rsidR="005037D0">
              <w:rPr>
                <w:rFonts w:ascii="宋体" w:hint="eastAsia"/>
                <w:szCs w:val="21"/>
              </w:rPr>
              <w:t>。</w:t>
            </w:r>
          </w:p>
        </w:tc>
      </w:tr>
      <w:tr w:rsidR="009E4EF0">
        <w:trPr>
          <w:trHeight w:val="762"/>
        </w:trPr>
        <w:tc>
          <w:tcPr>
            <w:tcW w:w="11232" w:type="dxa"/>
            <w:gridSpan w:val="9"/>
            <w:vAlign w:val="center"/>
          </w:tcPr>
          <w:p w:rsidR="009E4EF0" w:rsidRDefault="009E4EF0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  <w:p w:rsidR="009E4EF0" w:rsidRDefault="00D608A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审核日期：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  20</w:t>
            </w:r>
            <w:r w:rsidR="00761EF3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20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年</w:t>
            </w:r>
            <w:r w:rsidR="00761EF3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月</w:t>
            </w:r>
            <w:r w:rsidR="00761EF3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日</w:t>
            </w:r>
          </w:p>
          <w:p w:rsidR="00F53F1F" w:rsidRDefault="00F53F1F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bookmarkStart w:id="0" w:name="_GoBack"/>
            <w:bookmarkEnd w:id="0"/>
          </w:p>
          <w:p w:rsidR="009E4EF0" w:rsidRDefault="00D608AE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审核员签字：</w:t>
            </w:r>
            <w:r w:rsidR="00761EF3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部门代表签字：</w:t>
            </w:r>
          </w:p>
          <w:p w:rsidR="009E4EF0" w:rsidRDefault="009E4EF0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</w:p>
        </w:tc>
      </w:tr>
    </w:tbl>
    <w:p w:rsidR="009E4EF0" w:rsidRDefault="00D608AE">
      <w:pPr>
        <w:ind w:firstLineChars="1200" w:firstLine="3840"/>
        <w:jc w:val="lef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测量设备溯源抽查表</w:t>
      </w:r>
    </w:p>
    <w:sectPr w:rsidR="009E4EF0" w:rsidSect="00A36C21">
      <w:headerReference w:type="default" r:id="rId7"/>
      <w:pgSz w:w="11906" w:h="16838"/>
      <w:pgMar w:top="1134" w:right="1266" w:bottom="1100" w:left="1180" w:header="397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020" w:rsidRDefault="00BC4020">
      <w:r>
        <w:separator/>
      </w:r>
    </w:p>
  </w:endnote>
  <w:endnote w:type="continuationSeparator" w:id="1">
    <w:p w:rsidR="00BC4020" w:rsidRDefault="00BC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020" w:rsidRDefault="00BC4020">
      <w:r>
        <w:separator/>
      </w:r>
    </w:p>
  </w:footnote>
  <w:footnote w:type="continuationSeparator" w:id="1">
    <w:p w:rsidR="00BC4020" w:rsidRDefault="00BC40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EF0" w:rsidRDefault="00D608AE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9E4EF0" w:rsidRDefault="009B3503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 w:rsidRPr="009B3503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4pt;margin-top:7.5pt;width:218.35pt;height:20.65pt;z-index:251657728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>
            <w:txbxContent>
              <w:p w:rsidR="009E4EF0" w:rsidRDefault="00D608AE"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D608AE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9E4EF0" w:rsidRDefault="00D608AE">
    <w:pPr>
      <w:pStyle w:val="a5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9E4EF0" w:rsidRDefault="009B3503"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直接连接符 3" o:spid="_x0000_s3074" type="#_x0000_t32" style="position:absolute;left:0;text-align:left;margin-left:-.45pt;margin-top:3pt;width:478pt;height:0;z-index:25165875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2,3"/>
      <o:rules v:ext="edit">
        <o:r id="V:Rule2" type="connector" idref="#直接连接符 3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52A"/>
    <w:rsid w:val="0003299C"/>
    <w:rsid w:val="00043D3D"/>
    <w:rsid w:val="0006379E"/>
    <w:rsid w:val="000856BA"/>
    <w:rsid w:val="000869B6"/>
    <w:rsid w:val="000941BB"/>
    <w:rsid w:val="00096DBE"/>
    <w:rsid w:val="000A236E"/>
    <w:rsid w:val="000A2CDE"/>
    <w:rsid w:val="000F7BC9"/>
    <w:rsid w:val="00112262"/>
    <w:rsid w:val="001210C5"/>
    <w:rsid w:val="00131B8D"/>
    <w:rsid w:val="00141F79"/>
    <w:rsid w:val="00167364"/>
    <w:rsid w:val="00183238"/>
    <w:rsid w:val="0019567F"/>
    <w:rsid w:val="001A6213"/>
    <w:rsid w:val="001A787C"/>
    <w:rsid w:val="001C0853"/>
    <w:rsid w:val="001D2673"/>
    <w:rsid w:val="001D5B7F"/>
    <w:rsid w:val="001E695C"/>
    <w:rsid w:val="001E7B9C"/>
    <w:rsid w:val="001F35BD"/>
    <w:rsid w:val="0021570A"/>
    <w:rsid w:val="00221834"/>
    <w:rsid w:val="00225FEF"/>
    <w:rsid w:val="00233B32"/>
    <w:rsid w:val="00236404"/>
    <w:rsid w:val="00236E0E"/>
    <w:rsid w:val="0024057A"/>
    <w:rsid w:val="00244C31"/>
    <w:rsid w:val="002954E0"/>
    <w:rsid w:val="002A3CBC"/>
    <w:rsid w:val="002D3C05"/>
    <w:rsid w:val="002E7FC9"/>
    <w:rsid w:val="002F160C"/>
    <w:rsid w:val="003220E2"/>
    <w:rsid w:val="0033169D"/>
    <w:rsid w:val="00350936"/>
    <w:rsid w:val="00356B64"/>
    <w:rsid w:val="0036244D"/>
    <w:rsid w:val="00375C21"/>
    <w:rsid w:val="00382C10"/>
    <w:rsid w:val="003857FA"/>
    <w:rsid w:val="00391CDF"/>
    <w:rsid w:val="00392597"/>
    <w:rsid w:val="003B272B"/>
    <w:rsid w:val="003C0232"/>
    <w:rsid w:val="003C2C11"/>
    <w:rsid w:val="003C35F5"/>
    <w:rsid w:val="003C51BC"/>
    <w:rsid w:val="003E2209"/>
    <w:rsid w:val="003E3412"/>
    <w:rsid w:val="003F7ABC"/>
    <w:rsid w:val="0040089C"/>
    <w:rsid w:val="004170EE"/>
    <w:rsid w:val="004172C4"/>
    <w:rsid w:val="00422B6B"/>
    <w:rsid w:val="0043279B"/>
    <w:rsid w:val="004375C9"/>
    <w:rsid w:val="004547A3"/>
    <w:rsid w:val="00474F39"/>
    <w:rsid w:val="004963F8"/>
    <w:rsid w:val="004A3420"/>
    <w:rsid w:val="004D2A22"/>
    <w:rsid w:val="005002C9"/>
    <w:rsid w:val="005037D0"/>
    <w:rsid w:val="00514A85"/>
    <w:rsid w:val="00515583"/>
    <w:rsid w:val="005224D2"/>
    <w:rsid w:val="00522B3E"/>
    <w:rsid w:val="00563C71"/>
    <w:rsid w:val="00593D7E"/>
    <w:rsid w:val="005A0D84"/>
    <w:rsid w:val="005A3DCC"/>
    <w:rsid w:val="005A7242"/>
    <w:rsid w:val="005B6CF3"/>
    <w:rsid w:val="005C01F5"/>
    <w:rsid w:val="005D0B42"/>
    <w:rsid w:val="005D5297"/>
    <w:rsid w:val="005D5DB3"/>
    <w:rsid w:val="005E3401"/>
    <w:rsid w:val="005F5E4D"/>
    <w:rsid w:val="005F7774"/>
    <w:rsid w:val="005F7F4C"/>
    <w:rsid w:val="00616CE9"/>
    <w:rsid w:val="006210E3"/>
    <w:rsid w:val="006268EA"/>
    <w:rsid w:val="00636F70"/>
    <w:rsid w:val="00646DA1"/>
    <w:rsid w:val="00657525"/>
    <w:rsid w:val="00664DC7"/>
    <w:rsid w:val="00664FDB"/>
    <w:rsid w:val="0067166C"/>
    <w:rsid w:val="0067395A"/>
    <w:rsid w:val="006957CE"/>
    <w:rsid w:val="006A1D68"/>
    <w:rsid w:val="006A2852"/>
    <w:rsid w:val="006A3FCE"/>
    <w:rsid w:val="006C7AC7"/>
    <w:rsid w:val="006D425F"/>
    <w:rsid w:val="006D678A"/>
    <w:rsid w:val="006E01EA"/>
    <w:rsid w:val="006E5F8D"/>
    <w:rsid w:val="006F0C91"/>
    <w:rsid w:val="006F6A76"/>
    <w:rsid w:val="00711A5E"/>
    <w:rsid w:val="0071439B"/>
    <w:rsid w:val="00727694"/>
    <w:rsid w:val="007548F3"/>
    <w:rsid w:val="0075683E"/>
    <w:rsid w:val="00761EF3"/>
    <w:rsid w:val="00762BBC"/>
    <w:rsid w:val="00763F5D"/>
    <w:rsid w:val="00766AFA"/>
    <w:rsid w:val="007758C7"/>
    <w:rsid w:val="007778D3"/>
    <w:rsid w:val="00796716"/>
    <w:rsid w:val="007B6792"/>
    <w:rsid w:val="007C2562"/>
    <w:rsid w:val="007C3CF0"/>
    <w:rsid w:val="007C67E1"/>
    <w:rsid w:val="007D3C16"/>
    <w:rsid w:val="00802524"/>
    <w:rsid w:val="00804037"/>
    <w:rsid w:val="00810740"/>
    <w:rsid w:val="0081413C"/>
    <w:rsid w:val="00815ADC"/>
    <w:rsid w:val="00816ACD"/>
    <w:rsid w:val="00816CDC"/>
    <w:rsid w:val="00830624"/>
    <w:rsid w:val="00844BD0"/>
    <w:rsid w:val="00845EE7"/>
    <w:rsid w:val="008523F2"/>
    <w:rsid w:val="008544CF"/>
    <w:rsid w:val="0085467A"/>
    <w:rsid w:val="00860444"/>
    <w:rsid w:val="0087527A"/>
    <w:rsid w:val="008807FA"/>
    <w:rsid w:val="008B50D5"/>
    <w:rsid w:val="008D01A0"/>
    <w:rsid w:val="008E797A"/>
    <w:rsid w:val="00901F02"/>
    <w:rsid w:val="00910F61"/>
    <w:rsid w:val="009110CA"/>
    <w:rsid w:val="00933CD7"/>
    <w:rsid w:val="00943D20"/>
    <w:rsid w:val="00957382"/>
    <w:rsid w:val="00960D97"/>
    <w:rsid w:val="0096451C"/>
    <w:rsid w:val="00982CED"/>
    <w:rsid w:val="009876F5"/>
    <w:rsid w:val="009B3503"/>
    <w:rsid w:val="009B6A45"/>
    <w:rsid w:val="009C6468"/>
    <w:rsid w:val="009E059D"/>
    <w:rsid w:val="009E2905"/>
    <w:rsid w:val="009E4EF0"/>
    <w:rsid w:val="009F652A"/>
    <w:rsid w:val="00A011AB"/>
    <w:rsid w:val="00A10BE3"/>
    <w:rsid w:val="00A13FE4"/>
    <w:rsid w:val="00A35855"/>
    <w:rsid w:val="00A36C21"/>
    <w:rsid w:val="00A54D8F"/>
    <w:rsid w:val="00A60DEA"/>
    <w:rsid w:val="00A65995"/>
    <w:rsid w:val="00A65D1F"/>
    <w:rsid w:val="00A81065"/>
    <w:rsid w:val="00A95D08"/>
    <w:rsid w:val="00AA5D94"/>
    <w:rsid w:val="00AB3CF0"/>
    <w:rsid w:val="00AF1461"/>
    <w:rsid w:val="00B00041"/>
    <w:rsid w:val="00B01161"/>
    <w:rsid w:val="00B1431A"/>
    <w:rsid w:val="00B34DCD"/>
    <w:rsid w:val="00B40D68"/>
    <w:rsid w:val="00B433D3"/>
    <w:rsid w:val="00B57A38"/>
    <w:rsid w:val="00B7349B"/>
    <w:rsid w:val="00B82E5D"/>
    <w:rsid w:val="00B83EE9"/>
    <w:rsid w:val="00BC0644"/>
    <w:rsid w:val="00BC4020"/>
    <w:rsid w:val="00BD3740"/>
    <w:rsid w:val="00BE2C2B"/>
    <w:rsid w:val="00BF6B2B"/>
    <w:rsid w:val="00C03552"/>
    <w:rsid w:val="00C0452F"/>
    <w:rsid w:val="00C11B1C"/>
    <w:rsid w:val="00C164D4"/>
    <w:rsid w:val="00C31121"/>
    <w:rsid w:val="00C42F1A"/>
    <w:rsid w:val="00C449C5"/>
    <w:rsid w:val="00C60CDF"/>
    <w:rsid w:val="00C72FA7"/>
    <w:rsid w:val="00C74DF2"/>
    <w:rsid w:val="00CA4673"/>
    <w:rsid w:val="00CC7828"/>
    <w:rsid w:val="00CF03AA"/>
    <w:rsid w:val="00D01668"/>
    <w:rsid w:val="00D053B3"/>
    <w:rsid w:val="00D119FF"/>
    <w:rsid w:val="00D429BF"/>
    <w:rsid w:val="00D42CA9"/>
    <w:rsid w:val="00D4722A"/>
    <w:rsid w:val="00D5445C"/>
    <w:rsid w:val="00D5515E"/>
    <w:rsid w:val="00D57C29"/>
    <w:rsid w:val="00D608AE"/>
    <w:rsid w:val="00D820B3"/>
    <w:rsid w:val="00D82B51"/>
    <w:rsid w:val="00D87B53"/>
    <w:rsid w:val="00D95455"/>
    <w:rsid w:val="00DD3B11"/>
    <w:rsid w:val="00DD4C9F"/>
    <w:rsid w:val="00E3638A"/>
    <w:rsid w:val="00E66D8F"/>
    <w:rsid w:val="00EA2C18"/>
    <w:rsid w:val="00EC239C"/>
    <w:rsid w:val="00EF775C"/>
    <w:rsid w:val="00F070B5"/>
    <w:rsid w:val="00F20B5C"/>
    <w:rsid w:val="00F262C5"/>
    <w:rsid w:val="00F43F8B"/>
    <w:rsid w:val="00F4421C"/>
    <w:rsid w:val="00F51D7A"/>
    <w:rsid w:val="00F53F1F"/>
    <w:rsid w:val="00F55034"/>
    <w:rsid w:val="00F63790"/>
    <w:rsid w:val="00F63DFB"/>
    <w:rsid w:val="00F76861"/>
    <w:rsid w:val="00F87F50"/>
    <w:rsid w:val="00F92E9C"/>
    <w:rsid w:val="00FA793E"/>
    <w:rsid w:val="00FB7B5C"/>
    <w:rsid w:val="00FC3B89"/>
    <w:rsid w:val="00FD6D08"/>
    <w:rsid w:val="00FE4B4C"/>
    <w:rsid w:val="00FE56A4"/>
    <w:rsid w:val="00FE56CD"/>
    <w:rsid w:val="00FE7B45"/>
    <w:rsid w:val="00FF3456"/>
    <w:rsid w:val="00FF6FDE"/>
    <w:rsid w:val="011C4187"/>
    <w:rsid w:val="03605055"/>
    <w:rsid w:val="07CC42A6"/>
    <w:rsid w:val="08427DB2"/>
    <w:rsid w:val="0D091A8B"/>
    <w:rsid w:val="0EB26160"/>
    <w:rsid w:val="0F430C06"/>
    <w:rsid w:val="11661E8D"/>
    <w:rsid w:val="13097306"/>
    <w:rsid w:val="13C3267A"/>
    <w:rsid w:val="148B15E2"/>
    <w:rsid w:val="1507772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E43CAF"/>
    <w:rsid w:val="20212916"/>
    <w:rsid w:val="21C405FE"/>
    <w:rsid w:val="231F67A5"/>
    <w:rsid w:val="234952AF"/>
    <w:rsid w:val="249C7E16"/>
    <w:rsid w:val="270F50FD"/>
    <w:rsid w:val="29707ABC"/>
    <w:rsid w:val="29E05A23"/>
    <w:rsid w:val="2A6147A2"/>
    <w:rsid w:val="2A6A748B"/>
    <w:rsid w:val="2EE30416"/>
    <w:rsid w:val="2F071375"/>
    <w:rsid w:val="31F878A6"/>
    <w:rsid w:val="32C100B3"/>
    <w:rsid w:val="33782437"/>
    <w:rsid w:val="35D340A2"/>
    <w:rsid w:val="36C61F94"/>
    <w:rsid w:val="3B8F58F3"/>
    <w:rsid w:val="3DFD1AA4"/>
    <w:rsid w:val="3E6207D6"/>
    <w:rsid w:val="405D57EC"/>
    <w:rsid w:val="4206500A"/>
    <w:rsid w:val="42370314"/>
    <w:rsid w:val="425F5602"/>
    <w:rsid w:val="46BC0050"/>
    <w:rsid w:val="494533F8"/>
    <w:rsid w:val="4D021CBB"/>
    <w:rsid w:val="51A31114"/>
    <w:rsid w:val="51B80815"/>
    <w:rsid w:val="51C70B7B"/>
    <w:rsid w:val="51FF2A51"/>
    <w:rsid w:val="52C230F9"/>
    <w:rsid w:val="54954B72"/>
    <w:rsid w:val="58E836FB"/>
    <w:rsid w:val="5B226E7C"/>
    <w:rsid w:val="5D5A2EF7"/>
    <w:rsid w:val="61817C5B"/>
    <w:rsid w:val="619E44C5"/>
    <w:rsid w:val="620A1286"/>
    <w:rsid w:val="660A2F0A"/>
    <w:rsid w:val="6AA353AE"/>
    <w:rsid w:val="6C1D1A11"/>
    <w:rsid w:val="6CD2279B"/>
    <w:rsid w:val="6D9E1521"/>
    <w:rsid w:val="6DE41069"/>
    <w:rsid w:val="6FBF39C1"/>
    <w:rsid w:val="722E08FA"/>
    <w:rsid w:val="73025BEF"/>
    <w:rsid w:val="73A314EC"/>
    <w:rsid w:val="77567790"/>
    <w:rsid w:val="79724507"/>
    <w:rsid w:val="7B18314A"/>
    <w:rsid w:val="7CD22A03"/>
    <w:rsid w:val="7D754E90"/>
    <w:rsid w:val="7ECA0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C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C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36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36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A36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A36C2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36C2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36C21"/>
    <w:pPr>
      <w:ind w:firstLineChars="200" w:firstLine="420"/>
    </w:pPr>
  </w:style>
  <w:style w:type="character" w:customStyle="1" w:styleId="CharChar1">
    <w:name w:val="Char Char1"/>
    <w:qFormat/>
    <w:locked/>
    <w:rsid w:val="00A36C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36C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DELL</cp:lastModifiedBy>
  <cp:revision>24</cp:revision>
  <dcterms:created xsi:type="dcterms:W3CDTF">2018-07-21T03:37:00Z</dcterms:created>
  <dcterms:modified xsi:type="dcterms:W3CDTF">2020-05-12T05:22:00Z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