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607EB" w14:textId="5DEFCB69" w:rsidR="00752C71" w:rsidRDefault="00496D30">
      <w:pPr>
        <w:wordWrap w:val="0"/>
        <w:ind w:right="20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编号：</w:t>
      </w:r>
      <w:bookmarkStart w:id="0" w:name="合同编号"/>
      <w:r w:rsidR="009C5B02">
        <w:rPr>
          <w:rFonts w:ascii="Times New Roman" w:hAnsi="Times New Roman"/>
          <w:sz w:val="20"/>
          <w:szCs w:val="24"/>
          <w:u w:val="single"/>
        </w:rPr>
        <w:t>0006-2019-2020</w:t>
      </w:r>
      <w:bookmarkEnd w:id="0"/>
    </w:p>
    <w:p w14:paraId="37DA9372" w14:textId="77777777" w:rsidR="00752C71" w:rsidRDefault="00496D3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316"/>
        <w:gridCol w:w="933"/>
        <w:gridCol w:w="564"/>
        <w:gridCol w:w="1694"/>
        <w:gridCol w:w="68"/>
        <w:gridCol w:w="1455"/>
        <w:gridCol w:w="567"/>
        <w:gridCol w:w="528"/>
        <w:gridCol w:w="1080"/>
        <w:gridCol w:w="1320"/>
      </w:tblGrid>
      <w:tr w:rsidR="00752C71" w14:paraId="2EB01731" w14:textId="77777777">
        <w:trPr>
          <w:trHeight w:val="614"/>
        </w:trPr>
        <w:tc>
          <w:tcPr>
            <w:tcW w:w="1431" w:type="dxa"/>
            <w:gridSpan w:val="2"/>
            <w:vAlign w:val="center"/>
          </w:tcPr>
          <w:p w14:paraId="5757446B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14:paraId="49E8AC10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191" w:type="dxa"/>
            <w:gridSpan w:val="3"/>
            <w:vAlign w:val="center"/>
          </w:tcPr>
          <w:p w14:paraId="7E1DD0ED" w14:textId="77777777" w:rsidR="00752C71" w:rsidRDefault="00140B86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机动车尾气遥测仪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透光度检验</w:t>
            </w:r>
          </w:p>
        </w:tc>
        <w:tc>
          <w:tcPr>
            <w:tcW w:w="2090" w:type="dxa"/>
            <w:gridSpan w:val="3"/>
            <w:vAlign w:val="center"/>
          </w:tcPr>
          <w:p w14:paraId="58E5229C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被查部门</w:t>
            </w:r>
          </w:p>
        </w:tc>
        <w:tc>
          <w:tcPr>
            <w:tcW w:w="2928" w:type="dxa"/>
            <w:gridSpan w:val="3"/>
            <w:vAlign w:val="center"/>
          </w:tcPr>
          <w:p w14:paraId="696DA717" w14:textId="77777777" w:rsidR="00752C71" w:rsidRDefault="00140B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质量安全部</w:t>
            </w:r>
          </w:p>
        </w:tc>
      </w:tr>
      <w:tr w:rsidR="00752C71" w14:paraId="649CB68A" w14:textId="77777777">
        <w:trPr>
          <w:trHeight w:val="551"/>
        </w:trPr>
        <w:tc>
          <w:tcPr>
            <w:tcW w:w="1431" w:type="dxa"/>
            <w:gridSpan w:val="2"/>
            <w:vMerge w:val="restart"/>
            <w:vAlign w:val="center"/>
          </w:tcPr>
          <w:p w14:paraId="3476739D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14:paraId="3F3E2C72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497" w:type="dxa"/>
            <w:gridSpan w:val="2"/>
            <w:vAlign w:val="center"/>
          </w:tcPr>
          <w:p w14:paraId="4F3BE628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694" w:type="dxa"/>
            <w:vAlign w:val="center"/>
          </w:tcPr>
          <w:p w14:paraId="47F97714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</w:rPr>
              <w:t>（</w:t>
            </w:r>
            <w:r w:rsidR="00B93108"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090" w:type="dxa"/>
            <w:gridSpan w:val="3"/>
            <w:vMerge w:val="restart"/>
            <w:vAlign w:val="center"/>
          </w:tcPr>
          <w:p w14:paraId="485A1F58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608" w:type="dxa"/>
            <w:gridSpan w:val="2"/>
            <w:vAlign w:val="center"/>
          </w:tcPr>
          <w:p w14:paraId="44714E15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320" w:type="dxa"/>
            <w:vAlign w:val="center"/>
          </w:tcPr>
          <w:p w14:paraId="49CD50AC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1%</w:t>
            </w:r>
          </w:p>
        </w:tc>
      </w:tr>
      <w:tr w:rsidR="00752C71" w14:paraId="44D04E32" w14:textId="77777777">
        <w:trPr>
          <w:trHeight w:val="559"/>
        </w:trPr>
        <w:tc>
          <w:tcPr>
            <w:tcW w:w="1431" w:type="dxa"/>
            <w:gridSpan w:val="2"/>
            <w:vMerge/>
          </w:tcPr>
          <w:p w14:paraId="6B13C716" w14:textId="77777777" w:rsidR="00752C71" w:rsidRDefault="00752C71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70C999F7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694" w:type="dxa"/>
            <w:vAlign w:val="center"/>
          </w:tcPr>
          <w:p w14:paraId="0124860E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3%</w:t>
            </w:r>
          </w:p>
        </w:tc>
        <w:tc>
          <w:tcPr>
            <w:tcW w:w="2090" w:type="dxa"/>
            <w:gridSpan w:val="3"/>
            <w:vMerge/>
            <w:vAlign w:val="center"/>
          </w:tcPr>
          <w:p w14:paraId="71377B29" w14:textId="77777777" w:rsidR="00752C71" w:rsidRDefault="00752C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787CB6F3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320" w:type="dxa"/>
            <w:vAlign w:val="center"/>
          </w:tcPr>
          <w:p w14:paraId="63837299" w14:textId="1316C772" w:rsidR="00752C71" w:rsidRDefault="009C5B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0.67</w:t>
            </w:r>
            <w:r w:rsidR="00496D30">
              <w:rPr>
                <w:rFonts w:ascii="宋体" w:hAnsi="宋体" w:hint="eastAsia"/>
              </w:rPr>
              <w:t>%</w:t>
            </w:r>
          </w:p>
        </w:tc>
      </w:tr>
      <w:tr w:rsidR="00752C71" w14:paraId="57C7F1BC" w14:textId="77777777">
        <w:trPr>
          <w:trHeight w:val="414"/>
        </w:trPr>
        <w:tc>
          <w:tcPr>
            <w:tcW w:w="1431" w:type="dxa"/>
            <w:gridSpan w:val="2"/>
            <w:vMerge/>
          </w:tcPr>
          <w:p w14:paraId="06549C40" w14:textId="77777777" w:rsidR="00752C71" w:rsidRDefault="00752C71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76FAECAF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694" w:type="dxa"/>
            <w:vAlign w:val="center"/>
          </w:tcPr>
          <w:p w14:paraId="1356E093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090" w:type="dxa"/>
            <w:gridSpan w:val="3"/>
            <w:vMerge/>
            <w:vAlign w:val="center"/>
          </w:tcPr>
          <w:p w14:paraId="06F22991" w14:textId="77777777" w:rsidR="00752C71" w:rsidRDefault="00752C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13316211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320" w:type="dxa"/>
            <w:vAlign w:val="center"/>
          </w:tcPr>
          <w:p w14:paraId="688BD71A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752C71" w14:paraId="6B754CF7" w14:textId="77777777">
        <w:trPr>
          <w:trHeight w:val="378"/>
        </w:trPr>
        <w:tc>
          <w:tcPr>
            <w:tcW w:w="9640" w:type="dxa"/>
            <w:gridSpan w:val="11"/>
            <w:vAlign w:val="center"/>
          </w:tcPr>
          <w:p w14:paraId="2C91ABB7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752C71" w14:paraId="58A85987" w14:textId="77777777">
        <w:trPr>
          <w:trHeight w:val="464"/>
        </w:trPr>
        <w:tc>
          <w:tcPr>
            <w:tcW w:w="2364" w:type="dxa"/>
            <w:gridSpan w:val="3"/>
            <w:vAlign w:val="center"/>
          </w:tcPr>
          <w:p w14:paraId="0E16967F" w14:textId="77777777" w:rsidR="00752C71" w:rsidRDefault="00496D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5956" w:type="dxa"/>
            <w:gridSpan w:val="7"/>
            <w:vAlign w:val="center"/>
          </w:tcPr>
          <w:p w14:paraId="139835DE" w14:textId="77777777" w:rsidR="00752C71" w:rsidRDefault="00496D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320" w:type="dxa"/>
            <w:vAlign w:val="center"/>
          </w:tcPr>
          <w:p w14:paraId="5157542C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14:paraId="1E45039D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752C71" w14:paraId="2CF390ED" w14:textId="77777777">
        <w:trPr>
          <w:trHeight w:val="568"/>
        </w:trPr>
        <w:tc>
          <w:tcPr>
            <w:tcW w:w="2364" w:type="dxa"/>
            <w:gridSpan w:val="3"/>
            <w:vAlign w:val="center"/>
          </w:tcPr>
          <w:p w14:paraId="4D7F726C" w14:textId="77777777" w:rsidR="00752C71" w:rsidRDefault="00496D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2326" w:type="dxa"/>
            <w:gridSpan w:val="3"/>
            <w:vAlign w:val="center"/>
          </w:tcPr>
          <w:p w14:paraId="2D558608" w14:textId="77777777" w:rsidR="00752C71" w:rsidRDefault="00496D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455" w:type="dxa"/>
            <w:vAlign w:val="center"/>
          </w:tcPr>
          <w:p w14:paraId="4503B0DB" w14:textId="77777777" w:rsidR="00752C71" w:rsidRDefault="00496D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095" w:type="dxa"/>
            <w:gridSpan w:val="2"/>
            <w:vAlign w:val="center"/>
          </w:tcPr>
          <w:p w14:paraId="39A49421" w14:textId="77777777" w:rsidR="00752C71" w:rsidRDefault="00496D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测量误差</w:t>
            </w:r>
          </w:p>
        </w:tc>
        <w:tc>
          <w:tcPr>
            <w:tcW w:w="1080" w:type="dxa"/>
            <w:vAlign w:val="center"/>
          </w:tcPr>
          <w:p w14:paraId="79D39645" w14:textId="77777777" w:rsidR="00752C71" w:rsidRDefault="00496D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320" w:type="dxa"/>
            <w:vMerge w:val="restart"/>
            <w:vAlign w:val="center"/>
          </w:tcPr>
          <w:p w14:paraId="4538BE91" w14:textId="77777777" w:rsidR="00752C71" w:rsidRDefault="00496D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752C71" w14:paraId="030D69D8" w14:textId="77777777" w:rsidTr="009C5B02">
        <w:trPr>
          <w:trHeight w:val="786"/>
        </w:trPr>
        <w:tc>
          <w:tcPr>
            <w:tcW w:w="2364" w:type="dxa"/>
            <w:gridSpan w:val="3"/>
            <w:vAlign w:val="center"/>
          </w:tcPr>
          <w:p w14:paraId="170B9C2E" w14:textId="77777777" w:rsidR="00752C71" w:rsidRDefault="00496D30">
            <w:pPr>
              <w:ind w:firstLineChars="100" w:firstLine="240"/>
            </w:pPr>
            <w:r>
              <w:rPr>
                <w:rFonts w:ascii="宋体" w:hAnsi="宋体" w:hint="eastAsia"/>
                <w:sz w:val="24"/>
              </w:rPr>
              <w:t>滤光片</w:t>
            </w:r>
          </w:p>
        </w:tc>
        <w:tc>
          <w:tcPr>
            <w:tcW w:w="2326" w:type="dxa"/>
            <w:gridSpan w:val="3"/>
          </w:tcPr>
          <w:p w14:paraId="33736083" w14:textId="77777777" w:rsidR="00752C71" w:rsidRDefault="00140B86">
            <w:pPr>
              <w:ind w:firstLineChars="150" w:firstLine="315"/>
            </w:pPr>
            <w:r w:rsidRPr="00AB6385">
              <w:rPr>
                <w:color w:val="000000"/>
              </w:rPr>
              <w:t>10%</w:t>
            </w:r>
            <w:r>
              <w:rPr>
                <w:rFonts w:hint="eastAsia"/>
                <w:color w:val="000000"/>
              </w:rPr>
              <w:t>、</w:t>
            </w:r>
            <w:r w:rsidRPr="00AB6385">
              <w:rPr>
                <w:color w:val="000000"/>
              </w:rPr>
              <w:t>20%</w:t>
            </w:r>
            <w:r>
              <w:rPr>
                <w:rFonts w:hint="eastAsia"/>
                <w:color w:val="000000"/>
              </w:rPr>
              <w:t>、</w:t>
            </w:r>
            <w:r w:rsidRPr="00AB6385">
              <w:rPr>
                <w:color w:val="000000"/>
              </w:rPr>
              <w:t>30%</w:t>
            </w:r>
            <w:r>
              <w:rPr>
                <w:rFonts w:hint="eastAsia"/>
                <w:color w:val="000000"/>
              </w:rPr>
              <w:t>、</w:t>
            </w:r>
            <w:r w:rsidRPr="00AB6385">
              <w:rPr>
                <w:color w:val="000000"/>
              </w:rPr>
              <w:t>40%</w:t>
            </w:r>
            <w:r>
              <w:rPr>
                <w:rFonts w:hint="eastAsia"/>
                <w:color w:val="000000"/>
              </w:rPr>
              <w:t>、</w:t>
            </w:r>
            <w:r w:rsidRPr="00AB6385">
              <w:rPr>
                <w:color w:val="000000"/>
              </w:rPr>
              <w:t>50%</w:t>
            </w:r>
            <w:r>
              <w:rPr>
                <w:rFonts w:hint="eastAsia"/>
                <w:color w:val="000000"/>
              </w:rPr>
              <w:t>、</w:t>
            </w:r>
            <w:r w:rsidRPr="00AB6385">
              <w:rPr>
                <w:color w:val="000000"/>
              </w:rPr>
              <w:t>80%</w:t>
            </w:r>
          </w:p>
        </w:tc>
        <w:tc>
          <w:tcPr>
            <w:tcW w:w="1455" w:type="dxa"/>
            <w:vAlign w:val="center"/>
          </w:tcPr>
          <w:p w14:paraId="7A8532C6" w14:textId="77777777" w:rsidR="00BE405B" w:rsidRDefault="00496D30">
            <w:pPr>
              <w:jc w:val="center"/>
            </w:pPr>
            <w:r>
              <w:rPr>
                <w:i/>
              </w:rPr>
              <w:t>U</w:t>
            </w:r>
            <w:r>
              <w:t>=</w:t>
            </w:r>
            <w:r>
              <w:rPr>
                <w:rFonts w:hint="eastAsia"/>
              </w:rPr>
              <w:t>0.5%</w:t>
            </w:r>
            <w:r w:rsidR="00BE405B">
              <w:t xml:space="preserve">  </w:t>
            </w:r>
          </w:p>
          <w:p w14:paraId="6C4A4639" w14:textId="4D596BB1" w:rsidR="00752C71" w:rsidRDefault="00496D30">
            <w:pPr>
              <w:jc w:val="center"/>
            </w:pPr>
            <w:r>
              <w:t>k=2</w:t>
            </w:r>
          </w:p>
        </w:tc>
        <w:tc>
          <w:tcPr>
            <w:tcW w:w="1095" w:type="dxa"/>
            <w:gridSpan w:val="2"/>
            <w:vAlign w:val="center"/>
          </w:tcPr>
          <w:p w14:paraId="7874E13B" w14:textId="77777777" w:rsidR="00752C71" w:rsidRDefault="00752C71">
            <w:pPr>
              <w:ind w:leftChars="100" w:left="210" w:firstLineChars="50" w:firstLine="105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36F17D42" w14:textId="77777777" w:rsidR="00752C71" w:rsidRDefault="0049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320" w:type="dxa"/>
            <w:vMerge/>
            <w:vAlign w:val="center"/>
          </w:tcPr>
          <w:p w14:paraId="695F2B4F" w14:textId="77777777" w:rsidR="00752C71" w:rsidRDefault="00752C71">
            <w:pPr>
              <w:jc w:val="center"/>
              <w:rPr>
                <w:rFonts w:ascii="Times New Roman" w:hAnsi="Times New Roman"/>
              </w:rPr>
            </w:pPr>
          </w:p>
        </w:tc>
      </w:tr>
      <w:tr w:rsidR="00752C71" w14:paraId="396C872D" w14:textId="77777777" w:rsidTr="009C5B02">
        <w:trPr>
          <w:trHeight w:val="461"/>
        </w:trPr>
        <w:tc>
          <w:tcPr>
            <w:tcW w:w="2364" w:type="dxa"/>
            <w:gridSpan w:val="3"/>
            <w:vAlign w:val="center"/>
          </w:tcPr>
          <w:p w14:paraId="34A2256A" w14:textId="77777777" w:rsidR="00752C71" w:rsidRDefault="00496D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956" w:type="dxa"/>
            <w:gridSpan w:val="7"/>
            <w:vAlign w:val="center"/>
          </w:tcPr>
          <w:p w14:paraId="4B8211DA" w14:textId="77777777" w:rsidR="00752C71" w:rsidRDefault="00496D30">
            <w:pPr>
              <w:rPr>
                <w:rFonts w:ascii="Times New Roman" w:hAnsi="Times New Roman"/>
              </w:rPr>
            </w:pPr>
            <w:r>
              <w:rPr>
                <w:rFonts w:ascii="黑体" w:eastAsia="黑体" w:hint="eastAsia"/>
                <w:snapToGrid w:val="0"/>
                <w:kern w:val="0"/>
                <w:szCs w:val="21"/>
              </w:rPr>
              <w:t>BL/CLGF-02</w:t>
            </w:r>
          </w:p>
        </w:tc>
        <w:tc>
          <w:tcPr>
            <w:tcW w:w="1320" w:type="dxa"/>
            <w:vAlign w:val="center"/>
          </w:tcPr>
          <w:p w14:paraId="57F3A778" w14:textId="77777777" w:rsidR="00752C71" w:rsidRDefault="00496D30">
            <w:pPr>
              <w:ind w:firstLineChars="200" w:firstLine="420"/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752C71" w14:paraId="2B818988" w14:textId="77777777" w:rsidTr="009C5B02">
        <w:trPr>
          <w:trHeight w:val="455"/>
        </w:trPr>
        <w:tc>
          <w:tcPr>
            <w:tcW w:w="2364" w:type="dxa"/>
            <w:gridSpan w:val="3"/>
            <w:vAlign w:val="center"/>
          </w:tcPr>
          <w:p w14:paraId="138AA85C" w14:textId="77777777" w:rsidR="00752C71" w:rsidRDefault="00496D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956" w:type="dxa"/>
            <w:gridSpan w:val="7"/>
            <w:shd w:val="clear" w:color="auto" w:fill="FFFFFF"/>
            <w:vAlign w:val="center"/>
          </w:tcPr>
          <w:p w14:paraId="49699130" w14:textId="77777777" w:rsidR="00752C71" w:rsidRDefault="00496D30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BL-QES-ZJ206</w:t>
            </w:r>
          </w:p>
        </w:tc>
        <w:tc>
          <w:tcPr>
            <w:tcW w:w="1320" w:type="dxa"/>
            <w:vAlign w:val="center"/>
          </w:tcPr>
          <w:p w14:paraId="71F3A804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752C71" w14:paraId="43314C3E" w14:textId="77777777" w:rsidTr="009C5B02">
        <w:trPr>
          <w:trHeight w:val="449"/>
        </w:trPr>
        <w:tc>
          <w:tcPr>
            <w:tcW w:w="2364" w:type="dxa"/>
            <w:gridSpan w:val="3"/>
            <w:vAlign w:val="center"/>
          </w:tcPr>
          <w:p w14:paraId="2385E56C" w14:textId="77777777" w:rsidR="00752C71" w:rsidRDefault="00496D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956" w:type="dxa"/>
            <w:gridSpan w:val="7"/>
            <w:vAlign w:val="center"/>
          </w:tcPr>
          <w:p w14:paraId="62BF30DB" w14:textId="77777777" w:rsidR="00752C71" w:rsidRDefault="00496D3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常温</w:t>
            </w:r>
          </w:p>
        </w:tc>
        <w:tc>
          <w:tcPr>
            <w:tcW w:w="1320" w:type="dxa"/>
            <w:vAlign w:val="center"/>
          </w:tcPr>
          <w:p w14:paraId="5BC22C7B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752C71" w14:paraId="5C95D11A" w14:textId="77777777" w:rsidTr="009C5B02">
        <w:trPr>
          <w:trHeight w:val="457"/>
        </w:trPr>
        <w:tc>
          <w:tcPr>
            <w:tcW w:w="2364" w:type="dxa"/>
            <w:gridSpan w:val="3"/>
            <w:vAlign w:val="center"/>
          </w:tcPr>
          <w:p w14:paraId="5546AD08" w14:textId="77777777" w:rsidR="00752C71" w:rsidRDefault="00496D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956" w:type="dxa"/>
            <w:gridSpan w:val="7"/>
            <w:vAlign w:val="center"/>
          </w:tcPr>
          <w:p w14:paraId="1368E2D3" w14:textId="33CD6A14" w:rsidR="00752C71" w:rsidRPr="009C5B02" w:rsidRDefault="009C5B02">
            <w:pPr>
              <w:jc w:val="left"/>
              <w:rPr>
                <w:rFonts w:ascii="Times New Roman" w:hAnsi="Times New Roman"/>
              </w:rPr>
            </w:pPr>
            <w:r w:rsidRPr="009C5B02">
              <w:rPr>
                <w:rFonts w:ascii="Times New Roman" w:hAnsi="Times New Roman" w:hint="eastAsia"/>
              </w:rPr>
              <w:t>时昊月</w:t>
            </w:r>
          </w:p>
        </w:tc>
        <w:tc>
          <w:tcPr>
            <w:tcW w:w="1320" w:type="dxa"/>
            <w:vAlign w:val="center"/>
          </w:tcPr>
          <w:p w14:paraId="39D2871A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752C71" w14:paraId="1BCE61E0" w14:textId="77777777">
        <w:trPr>
          <w:trHeight w:val="552"/>
        </w:trPr>
        <w:tc>
          <w:tcPr>
            <w:tcW w:w="2364" w:type="dxa"/>
            <w:gridSpan w:val="3"/>
            <w:vAlign w:val="center"/>
          </w:tcPr>
          <w:p w14:paraId="7A83B86B" w14:textId="77777777" w:rsidR="00752C71" w:rsidRDefault="00496D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5956" w:type="dxa"/>
            <w:gridSpan w:val="7"/>
            <w:vAlign w:val="center"/>
          </w:tcPr>
          <w:p w14:paraId="2A46E93E" w14:textId="77777777" w:rsidR="00752C71" w:rsidRDefault="0049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附录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 w:hint="eastAsia"/>
              </w:rPr>
              <w:t>：</w:t>
            </w:r>
            <w:proofErr w:type="gramStart"/>
            <w:r>
              <w:rPr>
                <w:rFonts w:ascii="Times New Roman" w:hAnsi="Times New Roman" w:hint="eastAsia"/>
              </w:rPr>
              <w:t>不</w:t>
            </w:r>
            <w:proofErr w:type="gramEnd"/>
            <w:r>
              <w:rPr>
                <w:rFonts w:ascii="Times New Roman" w:hAnsi="Times New Roman" w:hint="eastAsia"/>
              </w:rPr>
              <w:t>透光度检验测量过程不确定度的评定</w:t>
            </w:r>
          </w:p>
        </w:tc>
        <w:tc>
          <w:tcPr>
            <w:tcW w:w="1320" w:type="dxa"/>
            <w:vAlign w:val="center"/>
          </w:tcPr>
          <w:p w14:paraId="7D6EB979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752C71" w14:paraId="64EBE46A" w14:textId="77777777">
        <w:trPr>
          <w:trHeight w:val="560"/>
        </w:trPr>
        <w:tc>
          <w:tcPr>
            <w:tcW w:w="2364" w:type="dxa"/>
            <w:gridSpan w:val="3"/>
            <w:vAlign w:val="center"/>
          </w:tcPr>
          <w:p w14:paraId="578D9F39" w14:textId="77777777" w:rsidR="00752C71" w:rsidRDefault="00496D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5956" w:type="dxa"/>
            <w:gridSpan w:val="7"/>
            <w:vAlign w:val="center"/>
          </w:tcPr>
          <w:p w14:paraId="6F22272B" w14:textId="77777777" w:rsidR="00752C71" w:rsidRDefault="0049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附录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 w:hint="eastAsia"/>
              </w:rPr>
              <w:t>：</w:t>
            </w:r>
            <w:proofErr w:type="gramStart"/>
            <w:r>
              <w:rPr>
                <w:rFonts w:ascii="Times New Roman" w:hAnsi="Times New Roman" w:hint="eastAsia"/>
              </w:rPr>
              <w:t>不</w:t>
            </w:r>
            <w:proofErr w:type="gramEnd"/>
            <w:r>
              <w:rPr>
                <w:rFonts w:ascii="Times New Roman" w:hAnsi="Times New Roman" w:hint="eastAsia"/>
              </w:rPr>
              <w:t>透光度检验测量过程有效性确认记录</w:t>
            </w:r>
          </w:p>
        </w:tc>
        <w:tc>
          <w:tcPr>
            <w:tcW w:w="1320" w:type="dxa"/>
            <w:vAlign w:val="center"/>
          </w:tcPr>
          <w:p w14:paraId="0C45982E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752C71" w14:paraId="0509822F" w14:textId="77777777">
        <w:trPr>
          <w:trHeight w:val="560"/>
        </w:trPr>
        <w:tc>
          <w:tcPr>
            <w:tcW w:w="2364" w:type="dxa"/>
            <w:gridSpan w:val="3"/>
            <w:vAlign w:val="center"/>
          </w:tcPr>
          <w:p w14:paraId="48A6B031" w14:textId="77777777" w:rsidR="00752C71" w:rsidRDefault="00496D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14:paraId="3DC2210A" w14:textId="77777777" w:rsidR="00752C71" w:rsidRDefault="00496D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5956" w:type="dxa"/>
            <w:gridSpan w:val="7"/>
            <w:vAlign w:val="center"/>
          </w:tcPr>
          <w:p w14:paraId="5B7A6349" w14:textId="77777777" w:rsidR="00752C71" w:rsidRDefault="00496D3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 w:hint="eastAsia"/>
              </w:rPr>
              <w:t>：</w:t>
            </w:r>
            <w:proofErr w:type="gramStart"/>
            <w:r>
              <w:rPr>
                <w:rFonts w:ascii="Times New Roman" w:hAnsi="Times New Roman" w:hint="eastAsia"/>
              </w:rPr>
              <w:t>不</w:t>
            </w:r>
            <w:proofErr w:type="gramEnd"/>
            <w:r>
              <w:rPr>
                <w:rFonts w:ascii="Times New Roman" w:hAnsi="Times New Roman" w:hint="eastAsia"/>
              </w:rPr>
              <w:t>透光度检验测量过程监视记录</w:t>
            </w:r>
          </w:p>
        </w:tc>
        <w:tc>
          <w:tcPr>
            <w:tcW w:w="1320" w:type="dxa"/>
            <w:vAlign w:val="center"/>
          </w:tcPr>
          <w:p w14:paraId="013FBB85" w14:textId="77777777" w:rsidR="00752C71" w:rsidRDefault="00496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752C71" w14:paraId="29162209" w14:textId="77777777" w:rsidTr="009C5B02">
        <w:trPr>
          <w:trHeight w:val="391"/>
        </w:trPr>
        <w:tc>
          <w:tcPr>
            <w:tcW w:w="2364" w:type="dxa"/>
            <w:gridSpan w:val="3"/>
            <w:vAlign w:val="center"/>
          </w:tcPr>
          <w:p w14:paraId="58D406A3" w14:textId="77777777" w:rsidR="00752C71" w:rsidRDefault="00496D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956" w:type="dxa"/>
            <w:gridSpan w:val="7"/>
            <w:tcBorders>
              <w:top w:val="nil"/>
            </w:tcBorders>
            <w:vAlign w:val="center"/>
          </w:tcPr>
          <w:p w14:paraId="590F7E14" w14:textId="079B07B5" w:rsidR="00752C71" w:rsidRDefault="009C5B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320" w:type="dxa"/>
            <w:vAlign w:val="center"/>
          </w:tcPr>
          <w:p w14:paraId="42649E35" w14:textId="77777777" w:rsidR="00752C71" w:rsidRDefault="00752C71">
            <w:pPr>
              <w:jc w:val="center"/>
              <w:rPr>
                <w:rFonts w:ascii="Times New Roman" w:hAnsi="Times New Roman"/>
              </w:rPr>
            </w:pPr>
          </w:p>
        </w:tc>
      </w:tr>
      <w:tr w:rsidR="00752C71" w14:paraId="11C15683" w14:textId="77777777">
        <w:trPr>
          <w:trHeight w:val="560"/>
        </w:trPr>
        <w:tc>
          <w:tcPr>
            <w:tcW w:w="1115" w:type="dxa"/>
            <w:vAlign w:val="center"/>
          </w:tcPr>
          <w:p w14:paraId="51247162" w14:textId="77777777" w:rsidR="00752C71" w:rsidRDefault="00496D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25" w:type="dxa"/>
            <w:gridSpan w:val="10"/>
          </w:tcPr>
          <w:p w14:paraId="7E1EACB1" w14:textId="77777777" w:rsidR="00752C71" w:rsidRDefault="00496D30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审核记录：</w:t>
            </w:r>
          </w:p>
          <w:p w14:paraId="79D3F84F" w14:textId="77777777" w:rsidR="00752C71" w:rsidRDefault="00496D3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 w14:paraId="53E9F233" w14:textId="77777777" w:rsidR="00752C71" w:rsidRDefault="00496D3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测量设备、测量方法、环境条件、人员操作技能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ascii="Times New Roman" w:hAnsi="Times New Roman" w:hint="eastAsia"/>
                <w:szCs w:val="21"/>
              </w:rPr>
              <w:t>均受控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 w14:paraId="50FD5FF9" w14:textId="77777777" w:rsidR="00752C71" w:rsidRDefault="00496D3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 w14:paraId="2357BE4F" w14:textId="77777777" w:rsidR="00752C71" w:rsidRDefault="00496D3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</w:t>
            </w:r>
            <w:r>
              <w:rPr>
                <w:rFonts w:ascii="Times New Roman" w:hAnsi="Times New Roman"/>
              </w:rPr>
              <w:t>;</w:t>
            </w:r>
          </w:p>
          <w:p w14:paraId="782C90EC" w14:textId="77777777" w:rsidR="00752C71" w:rsidRDefault="0049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测量过程监视在控制限内，统计数据正确。</w:t>
            </w:r>
          </w:p>
          <w:p w14:paraId="60C09EB9" w14:textId="77777777" w:rsidR="00752C71" w:rsidRDefault="00752C71">
            <w:pPr>
              <w:pStyle w:val="aa"/>
              <w:ind w:left="360" w:firstLineChars="0" w:firstLine="0"/>
              <w:rPr>
                <w:rFonts w:ascii="Times New Roman" w:hAnsi="Times New Roman"/>
              </w:rPr>
            </w:pPr>
          </w:p>
          <w:p w14:paraId="58961C1C" w14:textId="6BB3C532" w:rsidR="00752C71" w:rsidRDefault="0049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ascii="Times New Roman" w:hAnsi="Times New Roman" w:hint="eastAsia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14:paraId="41208820" w14:textId="4F8B5B4C" w:rsidR="00752C71" w:rsidRDefault="00496D30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审核日期：</w:t>
      </w:r>
      <w:r>
        <w:rPr>
          <w:rFonts w:ascii="Times New Roman" w:hAnsi="Times New Roman"/>
          <w:szCs w:val="21"/>
        </w:rPr>
        <w:t xml:space="preserve">  20</w:t>
      </w:r>
      <w:r w:rsidR="009C5B02">
        <w:rPr>
          <w:rFonts w:ascii="Times New Roman" w:hAnsi="Times New Roman" w:hint="eastAsia"/>
          <w:szCs w:val="21"/>
        </w:rPr>
        <w:t>20</w:t>
      </w:r>
      <w:r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/>
          <w:szCs w:val="21"/>
        </w:rPr>
        <w:t xml:space="preserve"> </w:t>
      </w:r>
      <w:r w:rsidR="009C5B02"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月</w:t>
      </w:r>
      <w:r w:rsidR="00140B86">
        <w:rPr>
          <w:rFonts w:ascii="Times New Roman" w:hAnsi="Times New Roman" w:hint="eastAsia"/>
          <w:szCs w:val="21"/>
        </w:rPr>
        <w:t>1</w:t>
      </w:r>
      <w:r w:rsidR="009C5B02"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日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审核员：</w:t>
      </w:r>
      <w:r w:rsidR="00F0161B">
        <w:rPr>
          <w:noProof/>
        </w:rPr>
        <w:pict w14:anchorId="2614E2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众_副本" style="position:absolute;left:0;text-align:left;margin-left:223.6pt;margin-top:492pt;width:54.4pt;height:29.7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众_副本"/>
          </v:shape>
        </w:pict>
      </w:r>
      <w:r w:rsidR="00F0161B">
        <w:rPr>
          <w:noProof/>
        </w:rPr>
        <w:pict w14:anchorId="112D0D49">
          <v:shape id="图片 2" o:spid="_x0000_s1026" type="#_x0000_t75" alt="众_副本" style="position:absolute;left:0;text-align:left;margin-left:223.6pt;margin-top:492pt;width:54.4pt;height:29.7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众_副本"/>
          </v:shape>
        </w:pict>
      </w:r>
      <w:r>
        <w:rPr>
          <w:rFonts w:ascii="Times New Roman" w:hAnsi="Times New Roman"/>
          <w:szCs w:val="21"/>
        </w:rPr>
        <w:t xml:space="preserve">  </w:t>
      </w:r>
      <w:r w:rsidR="00BE405B">
        <w:rPr>
          <w:rFonts w:ascii="Times New Roman" w:hAnsi="Times New Roman"/>
          <w:szCs w:val="21"/>
        </w:rPr>
        <w:pict w14:anchorId="2A88E074">
          <v:shape id="_x0000_i1025" type="#_x0000_t75" style="width:54.3pt;height:27.3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  <w:r>
        <w:rPr>
          <w:rFonts w:ascii="Times New Roman" w:hAnsi="Times New Roman"/>
          <w:szCs w:val="21"/>
        </w:rPr>
        <w:t xml:space="preserve">     </w:t>
      </w:r>
      <w:r w:rsidR="009C5B02" w:rsidRPr="00BE405B">
        <w:rPr>
          <w:rFonts w:hint="eastAsia"/>
          <w:color w:val="FF0000"/>
        </w:rPr>
        <w:t>企业</w:t>
      </w:r>
      <w:r w:rsidRPr="00BE405B">
        <w:rPr>
          <w:rFonts w:hint="eastAsia"/>
          <w:color w:val="FF0000"/>
        </w:rPr>
        <w:t>部门</w:t>
      </w:r>
      <w:r w:rsidRPr="00BE405B">
        <w:rPr>
          <w:rFonts w:ascii="Times New Roman" w:hAnsi="Times New Roman" w:hint="eastAsia"/>
          <w:color w:val="FF0000"/>
          <w:szCs w:val="21"/>
        </w:rPr>
        <w:t>代表</w:t>
      </w:r>
      <w:r>
        <w:rPr>
          <w:rFonts w:ascii="Times New Roman" w:hAnsi="Times New Roman" w:hint="eastAsia"/>
          <w:szCs w:val="21"/>
        </w:rPr>
        <w:t>：</w:t>
      </w:r>
    </w:p>
    <w:sectPr w:rsidR="00752C71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459D6" w14:textId="77777777" w:rsidR="00F0161B" w:rsidRDefault="00F0161B">
      <w:r>
        <w:separator/>
      </w:r>
    </w:p>
  </w:endnote>
  <w:endnote w:type="continuationSeparator" w:id="0">
    <w:p w14:paraId="2431CD7D" w14:textId="77777777" w:rsidR="00F0161B" w:rsidRDefault="00F0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CAFD8" w14:textId="77777777" w:rsidR="00F0161B" w:rsidRDefault="00F0161B">
      <w:r>
        <w:separator/>
      </w:r>
    </w:p>
  </w:footnote>
  <w:footnote w:type="continuationSeparator" w:id="0">
    <w:p w14:paraId="693D431A" w14:textId="77777777" w:rsidR="00F0161B" w:rsidRDefault="00F01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89E91" w14:textId="77777777" w:rsidR="00752C71" w:rsidRDefault="00F0161B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pict w14:anchorId="5C182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2.3pt;margin-top:14.85pt;width:32.3pt;height:34.1pt;z-index:-1;mso-wrap-distance-left:9pt;mso-wrap-distance-right:9pt;mso-width-relative:page;mso-height-relative:pag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496D30">
      <w:tab/>
    </w:r>
  </w:p>
  <w:p w14:paraId="1C67FCEA" w14:textId="77777777" w:rsidR="00752C71" w:rsidRDefault="00496D3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14:paraId="5C5E677C" w14:textId="77777777" w:rsidR="00752C71" w:rsidRDefault="00F0161B" w:rsidP="009C5B02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</w:pPr>
    <w:r>
      <w:pict w14:anchorId="26B1C43B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277.5pt;margin-top:-.4pt;width:215.25pt;height:20.6pt;z-index:1;mso-width-relative:page;mso-height-relative:page" stroked="f">
          <v:textbox>
            <w:txbxContent>
              <w:p w14:paraId="02DC3EC1" w14:textId="77777777" w:rsidR="00752C71" w:rsidRDefault="00496D30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ISC-A-II-07</w:t>
                </w:r>
                <w:r>
                  <w:rPr>
                    <w:rFonts w:ascii="Times New Roman" w:hAnsi="Times New Roman" w:hint="eastAsia"/>
                    <w:szCs w:val="21"/>
                  </w:rPr>
                  <w:t>测量过程控制检查表（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96D30"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proofErr w:type="gramStart"/>
    <w:r w:rsidR="00496D30">
      <w:rPr>
        <w:rStyle w:val="CharChar1"/>
        <w:rFonts w:ascii="Times New Roman" w:hAnsi="Times New Roman"/>
        <w:w w:val="80"/>
        <w:szCs w:val="21"/>
      </w:rPr>
      <w:t>Co.,Ltd</w:t>
    </w:r>
    <w:proofErr w:type="spellEnd"/>
    <w:r w:rsidR="00496D30">
      <w:rPr>
        <w:rStyle w:val="CharChar1"/>
        <w:rFonts w:ascii="Times New Roman" w:hAnsi="Times New Roman"/>
        <w:w w:val="80"/>
        <w:szCs w:val="21"/>
      </w:rPr>
      <w:t>.</w:t>
    </w:r>
    <w:proofErr w:type="gramEnd"/>
  </w:p>
  <w:p w14:paraId="2CB4EF04" w14:textId="77777777" w:rsidR="00752C71" w:rsidRDefault="00F0161B">
    <w:pPr>
      <w:rPr>
        <w:sz w:val="18"/>
        <w:szCs w:val="18"/>
      </w:rPr>
    </w:pPr>
    <w:r>
      <w:pict w14:anchorId="0CC1D385">
        <v:line id="_x0000_s3075" style="position:absolute;left:0;text-align:left;z-index:2;mso-width-relative:page;mso-height-relative:page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2C2"/>
    <w:rsid w:val="0002732A"/>
    <w:rsid w:val="00076708"/>
    <w:rsid w:val="000A45A2"/>
    <w:rsid w:val="000B70ED"/>
    <w:rsid w:val="000D27F1"/>
    <w:rsid w:val="000E1ABC"/>
    <w:rsid w:val="000E74AB"/>
    <w:rsid w:val="000F1829"/>
    <w:rsid w:val="00126993"/>
    <w:rsid w:val="00131DC9"/>
    <w:rsid w:val="00140B86"/>
    <w:rsid w:val="00143DEA"/>
    <w:rsid w:val="00161EE3"/>
    <w:rsid w:val="001634BD"/>
    <w:rsid w:val="0017195F"/>
    <w:rsid w:val="00194918"/>
    <w:rsid w:val="001B0B75"/>
    <w:rsid w:val="001C0C12"/>
    <w:rsid w:val="001F0C02"/>
    <w:rsid w:val="00234061"/>
    <w:rsid w:val="00253075"/>
    <w:rsid w:val="00253858"/>
    <w:rsid w:val="002C155E"/>
    <w:rsid w:val="002E74A7"/>
    <w:rsid w:val="00312825"/>
    <w:rsid w:val="00316FFB"/>
    <w:rsid w:val="00354266"/>
    <w:rsid w:val="0036550E"/>
    <w:rsid w:val="003B3BC5"/>
    <w:rsid w:val="003B76B6"/>
    <w:rsid w:val="003C40B9"/>
    <w:rsid w:val="003C4421"/>
    <w:rsid w:val="003F2D55"/>
    <w:rsid w:val="00400045"/>
    <w:rsid w:val="00417B50"/>
    <w:rsid w:val="004315D6"/>
    <w:rsid w:val="00443DB6"/>
    <w:rsid w:val="0044590D"/>
    <w:rsid w:val="0045033C"/>
    <w:rsid w:val="0045344E"/>
    <w:rsid w:val="00464358"/>
    <w:rsid w:val="00466363"/>
    <w:rsid w:val="00482F03"/>
    <w:rsid w:val="00496D30"/>
    <w:rsid w:val="004978FA"/>
    <w:rsid w:val="004A166C"/>
    <w:rsid w:val="004B2E00"/>
    <w:rsid w:val="004B5F28"/>
    <w:rsid w:val="004D3588"/>
    <w:rsid w:val="004D3702"/>
    <w:rsid w:val="004E617C"/>
    <w:rsid w:val="004F0FF2"/>
    <w:rsid w:val="004F4570"/>
    <w:rsid w:val="005137E4"/>
    <w:rsid w:val="00534EFC"/>
    <w:rsid w:val="00563A08"/>
    <w:rsid w:val="00582C74"/>
    <w:rsid w:val="0058321A"/>
    <w:rsid w:val="005B36BD"/>
    <w:rsid w:val="005B533A"/>
    <w:rsid w:val="005E037B"/>
    <w:rsid w:val="005E428C"/>
    <w:rsid w:val="005E5CE2"/>
    <w:rsid w:val="005F2874"/>
    <w:rsid w:val="00611AE2"/>
    <w:rsid w:val="0063253A"/>
    <w:rsid w:val="00642819"/>
    <w:rsid w:val="00646440"/>
    <w:rsid w:val="00675643"/>
    <w:rsid w:val="00693134"/>
    <w:rsid w:val="00697378"/>
    <w:rsid w:val="006A1A18"/>
    <w:rsid w:val="006A2294"/>
    <w:rsid w:val="006A4600"/>
    <w:rsid w:val="006D6A00"/>
    <w:rsid w:val="006F71E8"/>
    <w:rsid w:val="006F7E56"/>
    <w:rsid w:val="00704E3D"/>
    <w:rsid w:val="00721DDF"/>
    <w:rsid w:val="00726EBB"/>
    <w:rsid w:val="00750313"/>
    <w:rsid w:val="007508CA"/>
    <w:rsid w:val="00752C71"/>
    <w:rsid w:val="00756297"/>
    <w:rsid w:val="007A5532"/>
    <w:rsid w:val="007B2B4A"/>
    <w:rsid w:val="007C7641"/>
    <w:rsid w:val="007E1C9A"/>
    <w:rsid w:val="00832EBE"/>
    <w:rsid w:val="008403C9"/>
    <w:rsid w:val="008430A5"/>
    <w:rsid w:val="0084579A"/>
    <w:rsid w:val="00866FE6"/>
    <w:rsid w:val="008718E5"/>
    <w:rsid w:val="00873503"/>
    <w:rsid w:val="0088343F"/>
    <w:rsid w:val="00895DA5"/>
    <w:rsid w:val="008B348C"/>
    <w:rsid w:val="008E29E5"/>
    <w:rsid w:val="008E3890"/>
    <w:rsid w:val="009001C8"/>
    <w:rsid w:val="00902905"/>
    <w:rsid w:val="0094347D"/>
    <w:rsid w:val="0095468D"/>
    <w:rsid w:val="009562C2"/>
    <w:rsid w:val="00982080"/>
    <w:rsid w:val="009B61FA"/>
    <w:rsid w:val="009C26C1"/>
    <w:rsid w:val="009C5B02"/>
    <w:rsid w:val="009C6468"/>
    <w:rsid w:val="009E059D"/>
    <w:rsid w:val="009E6728"/>
    <w:rsid w:val="00A106BA"/>
    <w:rsid w:val="00A11416"/>
    <w:rsid w:val="00A11739"/>
    <w:rsid w:val="00A448D3"/>
    <w:rsid w:val="00A554FA"/>
    <w:rsid w:val="00A646EF"/>
    <w:rsid w:val="00A749C6"/>
    <w:rsid w:val="00A817B6"/>
    <w:rsid w:val="00A844E0"/>
    <w:rsid w:val="00A90F56"/>
    <w:rsid w:val="00AA034C"/>
    <w:rsid w:val="00AA1F90"/>
    <w:rsid w:val="00AB362A"/>
    <w:rsid w:val="00AB41F3"/>
    <w:rsid w:val="00AF6149"/>
    <w:rsid w:val="00B237BE"/>
    <w:rsid w:val="00B50BC6"/>
    <w:rsid w:val="00B75B93"/>
    <w:rsid w:val="00B80DA1"/>
    <w:rsid w:val="00B86F7F"/>
    <w:rsid w:val="00B91F81"/>
    <w:rsid w:val="00B92873"/>
    <w:rsid w:val="00B93108"/>
    <w:rsid w:val="00B94801"/>
    <w:rsid w:val="00BA0232"/>
    <w:rsid w:val="00BA3765"/>
    <w:rsid w:val="00BA7C66"/>
    <w:rsid w:val="00BB2C9A"/>
    <w:rsid w:val="00BC0644"/>
    <w:rsid w:val="00BC5E25"/>
    <w:rsid w:val="00BE405B"/>
    <w:rsid w:val="00BE4560"/>
    <w:rsid w:val="00C10F66"/>
    <w:rsid w:val="00C37F69"/>
    <w:rsid w:val="00C675B1"/>
    <w:rsid w:val="00C85183"/>
    <w:rsid w:val="00C94F3E"/>
    <w:rsid w:val="00CA63ED"/>
    <w:rsid w:val="00CC3FCC"/>
    <w:rsid w:val="00CC5BE3"/>
    <w:rsid w:val="00CC76DC"/>
    <w:rsid w:val="00CF3082"/>
    <w:rsid w:val="00CF607C"/>
    <w:rsid w:val="00D0195A"/>
    <w:rsid w:val="00D12A6D"/>
    <w:rsid w:val="00D22C0F"/>
    <w:rsid w:val="00D52899"/>
    <w:rsid w:val="00D65C5D"/>
    <w:rsid w:val="00D8374B"/>
    <w:rsid w:val="00D90955"/>
    <w:rsid w:val="00DA1466"/>
    <w:rsid w:val="00DB61D0"/>
    <w:rsid w:val="00DC2B1F"/>
    <w:rsid w:val="00DE1343"/>
    <w:rsid w:val="00DF242C"/>
    <w:rsid w:val="00DF6E1B"/>
    <w:rsid w:val="00E02550"/>
    <w:rsid w:val="00E1360E"/>
    <w:rsid w:val="00E14915"/>
    <w:rsid w:val="00E571CC"/>
    <w:rsid w:val="00E62475"/>
    <w:rsid w:val="00E81FF0"/>
    <w:rsid w:val="00EA200E"/>
    <w:rsid w:val="00EA304F"/>
    <w:rsid w:val="00EC4E7C"/>
    <w:rsid w:val="00EE0D08"/>
    <w:rsid w:val="00EF7CAA"/>
    <w:rsid w:val="00F0161B"/>
    <w:rsid w:val="00F03DD0"/>
    <w:rsid w:val="00F73453"/>
    <w:rsid w:val="00F74E97"/>
    <w:rsid w:val="00FA661F"/>
    <w:rsid w:val="023C2ED2"/>
    <w:rsid w:val="1B041F91"/>
    <w:rsid w:val="215E56CA"/>
    <w:rsid w:val="2B7D25FE"/>
    <w:rsid w:val="3B0F3C19"/>
    <w:rsid w:val="3C6B3C4A"/>
    <w:rsid w:val="40FC20FC"/>
    <w:rsid w:val="46E732B3"/>
    <w:rsid w:val="4C3B4C74"/>
    <w:rsid w:val="54954F12"/>
    <w:rsid w:val="58076ED1"/>
    <w:rsid w:val="58FF3EBE"/>
    <w:rsid w:val="5EBF20C6"/>
    <w:rsid w:val="61E53E2C"/>
    <w:rsid w:val="634432BB"/>
    <w:rsid w:val="64C84113"/>
    <w:rsid w:val="70332EB6"/>
    <w:rsid w:val="714C6499"/>
    <w:rsid w:val="7ABB5BF8"/>
    <w:rsid w:val="7BA6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6"/>
    <o:shapelayout v:ext="edit">
      <o:idmap v:ext="edit" data="1"/>
    </o:shapelayout>
  </w:shapeDefaults>
  <w:decimalSymbol w:val="."/>
  <w:listSeparator w:val=","/>
  <w14:docId w14:val="29972648"/>
  <w14:defaultImageDpi w14:val="0"/>
  <w15:docId w15:val="{4BDFAAB4-C48A-454F-ACA1-EF710149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qFormat/>
    <w:locked/>
    <w:rPr>
      <w:sz w:val="18"/>
    </w:rPr>
  </w:style>
  <w:style w:type="character" w:customStyle="1" w:styleId="a6">
    <w:name w:val="页脚 字符"/>
    <w:link w:val="a5"/>
    <w:uiPriority w:val="99"/>
    <w:qFormat/>
    <w:locked/>
    <w:rPr>
      <w:sz w:val="18"/>
    </w:rPr>
  </w:style>
  <w:style w:type="character" w:customStyle="1" w:styleId="a8">
    <w:name w:val="页眉 字符"/>
    <w:link w:val="a7"/>
    <w:uiPriority w:val="99"/>
    <w:qFormat/>
    <w:locked/>
    <w:rPr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Char1">
    <w:name w:val="Char Char1"/>
    <w:uiPriority w:val="99"/>
    <w:qFormat/>
    <w:locked/>
    <w:rPr>
      <w:rFonts w:ascii="宋体" w:eastAsia="宋体" w:hAnsi="Courier New"/>
      <w:kern w:val="2"/>
      <w:sz w:val="21"/>
      <w:lang w:val="en-US" w:eastAsia="zh-CN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编号：003-2016-2018</dc:title>
  <dc:creator>alexander chang</dc:creator>
  <cp:lastModifiedBy>wsp</cp:lastModifiedBy>
  <cp:revision>14</cp:revision>
  <cp:lastPrinted>2018-11-09T01:49:00Z</cp:lastPrinted>
  <dcterms:created xsi:type="dcterms:W3CDTF">2018-11-06T08:04:00Z</dcterms:created>
  <dcterms:modified xsi:type="dcterms:W3CDTF">2020-05-11T10:56:00Z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