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河北凌锐煤矿机械制造有限公司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无极县郭庄镇前北焦村村西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无极县郭庄镇前北焦村村西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李云飞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13932171522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13932171522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Q：矿用临时支护用单体液压支柱制造及煤矿安全钻机、矿用单体液压支柱的生产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E：矿用临时支护用单体液压支柱制造及煤矿安全钻机、矿用单体液压支柱的生产所涉及场所的相关环境管理活动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O：矿用临时支护用单体液压支柱制造及煤矿安全钻机、矿用单体液压支柱的生产所涉及场所的相关职业健康安全管理活动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Q：18.01.02;18.05.02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O：18.01.02;18.05.02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5D1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2024-04-18T09:18:43Z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