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四川川锅科泰达能源技术有限公司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2024年05月05日 上午至2024年05月08日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周仁林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